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679F" w14:textId="32C284A3" w:rsidR="004C0E5C" w:rsidRPr="002D299C" w:rsidRDefault="00275734" w:rsidP="002D299C">
      <w:pPr>
        <w:jc w:val="both"/>
        <w:rPr>
          <w:sz w:val="20"/>
          <w:szCs w:val="20"/>
        </w:rPr>
      </w:pPr>
      <w:r>
        <w:rPr>
          <w:noProof/>
        </w:rPr>
        <w:drawing>
          <wp:inline distT="0" distB="0" distL="0" distR="0" wp14:anchorId="6B672C84" wp14:editId="631C6B96">
            <wp:extent cx="2101850" cy="624550"/>
            <wp:effectExtent l="0" t="0" r="0" b="4445"/>
            <wp:docPr id="2" name="Image 2" descr="Participation citoyenne - Ville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tion citoyenne - Ville de Québe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530" cy="639609"/>
                    </a:xfrm>
                    <a:prstGeom prst="rect">
                      <a:avLst/>
                    </a:prstGeom>
                    <a:noFill/>
                    <a:ln>
                      <a:noFill/>
                    </a:ln>
                  </pic:spPr>
                </pic:pic>
              </a:graphicData>
            </a:graphic>
          </wp:inline>
        </w:drawing>
      </w:r>
    </w:p>
    <w:p w14:paraId="37174D09" w14:textId="77777777" w:rsidR="002D299C" w:rsidRPr="00275734" w:rsidRDefault="002D299C" w:rsidP="002D299C">
      <w:pPr>
        <w:jc w:val="both"/>
        <w:rPr>
          <w:sz w:val="16"/>
          <w:szCs w:val="16"/>
        </w:rPr>
      </w:pPr>
    </w:p>
    <w:p w14:paraId="67CD85A1" w14:textId="53F36BF3" w:rsidR="002D299C" w:rsidRDefault="002D299C" w:rsidP="002D299C">
      <w:pPr>
        <w:jc w:val="both"/>
        <w:rPr>
          <w:sz w:val="20"/>
          <w:szCs w:val="20"/>
        </w:rPr>
      </w:pPr>
      <w:r>
        <w:rPr>
          <w:sz w:val="20"/>
          <w:szCs w:val="20"/>
        </w:rPr>
        <w:t>Service du transport</w:t>
      </w:r>
    </w:p>
    <w:p w14:paraId="3C813DB7" w14:textId="35BF8F72" w:rsidR="002D299C" w:rsidRDefault="002D299C" w:rsidP="002D299C">
      <w:pPr>
        <w:jc w:val="both"/>
        <w:rPr>
          <w:sz w:val="20"/>
          <w:szCs w:val="20"/>
        </w:rPr>
      </w:pPr>
      <w:proofErr w:type="gramStart"/>
      <w:r>
        <w:rPr>
          <w:sz w:val="20"/>
          <w:szCs w:val="20"/>
        </w:rPr>
        <w:t>et</w:t>
      </w:r>
      <w:proofErr w:type="gramEnd"/>
      <w:r>
        <w:rPr>
          <w:sz w:val="20"/>
          <w:szCs w:val="20"/>
        </w:rPr>
        <w:t xml:space="preserve"> de la mobilité intelligente</w:t>
      </w:r>
    </w:p>
    <w:p w14:paraId="738858FD" w14:textId="77777777" w:rsidR="002D299C" w:rsidRDefault="002D299C" w:rsidP="002D299C">
      <w:pPr>
        <w:jc w:val="both"/>
        <w:rPr>
          <w:sz w:val="20"/>
          <w:szCs w:val="20"/>
        </w:rPr>
      </w:pPr>
    </w:p>
    <w:p w14:paraId="6E512480" w14:textId="7598005C" w:rsidR="002D299C" w:rsidRDefault="002D299C" w:rsidP="00A377D4">
      <w:pPr>
        <w:jc w:val="right"/>
        <w:rPr>
          <w:sz w:val="20"/>
          <w:szCs w:val="20"/>
        </w:rPr>
      </w:pPr>
      <w:r>
        <w:rPr>
          <w:sz w:val="20"/>
          <w:szCs w:val="20"/>
        </w:rPr>
        <w:t>Programme de soutien</w:t>
      </w:r>
    </w:p>
    <w:p w14:paraId="1E9474E7" w14:textId="3554F103" w:rsidR="002D299C" w:rsidRDefault="0097444F" w:rsidP="00A377D4">
      <w:pPr>
        <w:jc w:val="right"/>
        <w:rPr>
          <w:sz w:val="20"/>
          <w:szCs w:val="20"/>
        </w:rPr>
      </w:pPr>
      <w:proofErr w:type="gramStart"/>
      <w:r>
        <w:rPr>
          <w:sz w:val="20"/>
          <w:szCs w:val="20"/>
        </w:rPr>
        <w:t>à</w:t>
      </w:r>
      <w:proofErr w:type="gramEnd"/>
      <w:r w:rsidR="002D299C">
        <w:rPr>
          <w:sz w:val="20"/>
          <w:szCs w:val="20"/>
        </w:rPr>
        <w:t xml:space="preserve"> la mobilisation,</w:t>
      </w:r>
    </w:p>
    <w:p w14:paraId="6A7BF49B" w14:textId="3BFD8323" w:rsidR="002D299C" w:rsidRDefault="002D299C" w:rsidP="00A377D4">
      <w:pPr>
        <w:jc w:val="right"/>
        <w:rPr>
          <w:sz w:val="20"/>
          <w:szCs w:val="20"/>
        </w:rPr>
      </w:pPr>
      <w:r>
        <w:rPr>
          <w:sz w:val="20"/>
          <w:szCs w:val="20"/>
        </w:rPr>
        <w:t>Stratégie de sécurité routière 2020-2024</w:t>
      </w:r>
    </w:p>
    <w:p w14:paraId="0367ADBE" w14:textId="3B811143" w:rsidR="002D299C" w:rsidRDefault="002D299C" w:rsidP="002D299C">
      <w:pPr>
        <w:jc w:val="both"/>
        <w:rPr>
          <w:sz w:val="20"/>
          <w:szCs w:val="20"/>
        </w:rPr>
      </w:pPr>
    </w:p>
    <w:p w14:paraId="50B6DF68" w14:textId="77777777" w:rsidR="00594013" w:rsidRPr="00594013" w:rsidRDefault="00594013" w:rsidP="00594013">
      <w:pPr>
        <w:jc w:val="center"/>
        <w:rPr>
          <w:sz w:val="24"/>
          <w:szCs w:val="24"/>
        </w:rPr>
      </w:pPr>
      <w:r w:rsidRPr="00594013">
        <w:rPr>
          <w:sz w:val="24"/>
          <w:szCs w:val="24"/>
        </w:rPr>
        <w:t>Reddition de comptes</w:t>
      </w:r>
    </w:p>
    <w:p w14:paraId="5A4B86EF" w14:textId="3880C1B1" w:rsidR="002D299C" w:rsidRDefault="00594013" w:rsidP="00594013">
      <w:pPr>
        <w:jc w:val="center"/>
        <w:rPr>
          <w:sz w:val="24"/>
          <w:szCs w:val="24"/>
        </w:rPr>
      </w:pPr>
      <w:proofErr w:type="gramStart"/>
      <w:r>
        <w:rPr>
          <w:sz w:val="24"/>
          <w:szCs w:val="24"/>
        </w:rPr>
        <w:t>d</w:t>
      </w:r>
      <w:r w:rsidRPr="00594013">
        <w:rPr>
          <w:sz w:val="24"/>
          <w:szCs w:val="24"/>
        </w:rPr>
        <w:t>u</w:t>
      </w:r>
      <w:proofErr w:type="gramEnd"/>
      <w:r w:rsidRPr="00594013">
        <w:rPr>
          <w:sz w:val="24"/>
          <w:szCs w:val="24"/>
        </w:rPr>
        <w:t xml:space="preserve"> projet de</w:t>
      </w:r>
    </w:p>
    <w:p w14:paraId="3E9376EC" w14:textId="77777777" w:rsidR="00A377D4" w:rsidRPr="00A377D4" w:rsidRDefault="00A377D4" w:rsidP="00A377D4">
      <w:pPr>
        <w:shd w:val="clear" w:color="auto" w:fill="FBE4D5" w:themeFill="accent2" w:themeFillTint="33"/>
        <w:jc w:val="center"/>
        <w:rPr>
          <w:sz w:val="16"/>
          <w:szCs w:val="16"/>
        </w:rPr>
      </w:pPr>
    </w:p>
    <w:p w14:paraId="578F14D1" w14:textId="5443F3C7" w:rsidR="002D299C" w:rsidRDefault="002D299C" w:rsidP="00A377D4">
      <w:pPr>
        <w:shd w:val="clear" w:color="auto" w:fill="FBE4D5" w:themeFill="accent2" w:themeFillTint="33"/>
        <w:jc w:val="center"/>
        <w:rPr>
          <w:b/>
          <w:bCs/>
          <w:sz w:val="24"/>
          <w:szCs w:val="24"/>
        </w:rPr>
      </w:pPr>
      <w:r w:rsidRPr="00594013">
        <w:rPr>
          <w:b/>
          <w:bCs/>
          <w:sz w:val="24"/>
          <w:szCs w:val="24"/>
        </w:rPr>
        <w:t>Sécurité routière dans les zones scolaires de Sillery</w:t>
      </w:r>
    </w:p>
    <w:p w14:paraId="4DEBF408" w14:textId="6E7BFAF9" w:rsidR="00EB0DE2" w:rsidRPr="00594013" w:rsidRDefault="00EB0DE2" w:rsidP="00A377D4">
      <w:pPr>
        <w:shd w:val="clear" w:color="auto" w:fill="FBE4D5" w:themeFill="accent2" w:themeFillTint="33"/>
        <w:jc w:val="center"/>
        <w:rPr>
          <w:b/>
          <w:bCs/>
          <w:sz w:val="24"/>
          <w:szCs w:val="24"/>
        </w:rPr>
      </w:pPr>
      <w:r>
        <w:rPr>
          <w:b/>
          <w:bCs/>
          <w:sz w:val="24"/>
          <w:szCs w:val="24"/>
        </w:rPr>
        <w:t>Semaine de mobilisation du 10 au 14 mai 2021</w:t>
      </w:r>
    </w:p>
    <w:p w14:paraId="41DF8F14" w14:textId="77777777" w:rsidR="00A377D4" w:rsidRPr="00A377D4" w:rsidRDefault="00A377D4" w:rsidP="00A377D4">
      <w:pPr>
        <w:shd w:val="clear" w:color="auto" w:fill="FBE4D5" w:themeFill="accent2" w:themeFillTint="33"/>
        <w:jc w:val="center"/>
        <w:rPr>
          <w:sz w:val="16"/>
          <w:szCs w:val="16"/>
        </w:rPr>
      </w:pPr>
    </w:p>
    <w:p w14:paraId="33FBBE33" w14:textId="00CFE061" w:rsidR="002D299C" w:rsidRPr="00A377D4" w:rsidRDefault="00A377D4" w:rsidP="00A377D4">
      <w:pPr>
        <w:jc w:val="center"/>
        <w:rPr>
          <w:sz w:val="24"/>
          <w:szCs w:val="24"/>
        </w:rPr>
      </w:pPr>
      <w:proofErr w:type="gramStart"/>
      <w:r w:rsidRPr="00A377D4">
        <w:rPr>
          <w:sz w:val="24"/>
          <w:szCs w:val="24"/>
        </w:rPr>
        <w:t>avec</w:t>
      </w:r>
      <w:proofErr w:type="gramEnd"/>
      <w:r w:rsidRPr="00A377D4">
        <w:rPr>
          <w:sz w:val="24"/>
          <w:szCs w:val="24"/>
        </w:rPr>
        <w:t xml:space="preserve"> les conseils d’établissement</w:t>
      </w:r>
    </w:p>
    <w:p w14:paraId="56DCC03E" w14:textId="03C3F5CB" w:rsidR="00A377D4" w:rsidRPr="00A377D4" w:rsidRDefault="00A377D4" w:rsidP="00A377D4">
      <w:pPr>
        <w:jc w:val="center"/>
        <w:rPr>
          <w:sz w:val="24"/>
          <w:szCs w:val="24"/>
        </w:rPr>
      </w:pPr>
      <w:r w:rsidRPr="00A377D4">
        <w:rPr>
          <w:sz w:val="24"/>
          <w:szCs w:val="24"/>
        </w:rPr>
        <w:t xml:space="preserve">École </w:t>
      </w:r>
      <w:r w:rsidRPr="00F94781">
        <w:rPr>
          <w:b/>
          <w:bCs/>
          <w:sz w:val="24"/>
          <w:szCs w:val="24"/>
        </w:rPr>
        <w:t>Saint-Louis-de-France-</w:t>
      </w:r>
      <w:r w:rsidRPr="00A377D4">
        <w:rPr>
          <w:b/>
          <w:bCs/>
          <w:sz w:val="24"/>
          <w:szCs w:val="24"/>
        </w:rPr>
        <w:t>Saint-Yves</w:t>
      </w:r>
    </w:p>
    <w:p w14:paraId="43CE3760" w14:textId="214CC26A" w:rsidR="00A377D4" w:rsidRPr="00A377D4" w:rsidRDefault="00A377D4" w:rsidP="00A377D4">
      <w:pPr>
        <w:jc w:val="center"/>
        <w:rPr>
          <w:sz w:val="24"/>
          <w:szCs w:val="24"/>
        </w:rPr>
      </w:pPr>
      <w:r w:rsidRPr="00A377D4">
        <w:rPr>
          <w:sz w:val="24"/>
          <w:szCs w:val="24"/>
        </w:rPr>
        <w:t xml:space="preserve">Collège </w:t>
      </w:r>
      <w:r w:rsidRPr="00A377D4">
        <w:rPr>
          <w:b/>
          <w:bCs/>
          <w:sz w:val="24"/>
          <w:szCs w:val="24"/>
        </w:rPr>
        <w:t>Jésus-Marie-de-Sillery</w:t>
      </w:r>
    </w:p>
    <w:p w14:paraId="18CB118F" w14:textId="6CCE3466" w:rsidR="00A377D4" w:rsidRPr="00A377D4" w:rsidRDefault="00A377D4" w:rsidP="00A377D4">
      <w:pPr>
        <w:jc w:val="center"/>
        <w:rPr>
          <w:sz w:val="24"/>
          <w:szCs w:val="24"/>
        </w:rPr>
      </w:pPr>
      <w:r w:rsidRPr="00A377D4">
        <w:rPr>
          <w:sz w:val="24"/>
          <w:szCs w:val="24"/>
        </w:rPr>
        <w:t xml:space="preserve">École </w:t>
      </w:r>
      <w:r w:rsidRPr="00A377D4">
        <w:rPr>
          <w:b/>
          <w:bCs/>
          <w:sz w:val="24"/>
          <w:szCs w:val="24"/>
        </w:rPr>
        <w:t>Saint-Michel-de-Sillery</w:t>
      </w:r>
    </w:p>
    <w:p w14:paraId="4ECCC178" w14:textId="0F5E684F" w:rsidR="00594013" w:rsidRDefault="00F94781" w:rsidP="004D132C">
      <w:pPr>
        <w:jc w:val="center"/>
        <w:rPr>
          <w:sz w:val="20"/>
          <w:szCs w:val="20"/>
        </w:rPr>
      </w:pPr>
      <w:r>
        <w:rPr>
          <w:sz w:val="20"/>
          <w:szCs w:val="20"/>
        </w:rPr>
        <w:t>Ju</w:t>
      </w:r>
      <w:r w:rsidR="008F1F07">
        <w:rPr>
          <w:sz w:val="20"/>
          <w:szCs w:val="20"/>
        </w:rPr>
        <w:t>illet</w:t>
      </w:r>
      <w:r w:rsidR="004D132C">
        <w:rPr>
          <w:sz w:val="20"/>
          <w:szCs w:val="20"/>
        </w:rPr>
        <w:t xml:space="preserve"> 2021</w:t>
      </w:r>
    </w:p>
    <w:p w14:paraId="2C0D0D37" w14:textId="0BC0CC7A" w:rsidR="00A377D4" w:rsidRDefault="00A377D4" w:rsidP="002D299C">
      <w:pPr>
        <w:jc w:val="both"/>
        <w:rPr>
          <w:sz w:val="20"/>
          <w:szCs w:val="20"/>
        </w:rPr>
      </w:pPr>
    </w:p>
    <w:p w14:paraId="7E712175" w14:textId="551D8E19" w:rsidR="00A377D4" w:rsidRDefault="00A377D4" w:rsidP="002D299C">
      <w:pPr>
        <w:jc w:val="both"/>
        <w:rPr>
          <w:sz w:val="20"/>
          <w:szCs w:val="20"/>
        </w:rPr>
      </w:pPr>
    </w:p>
    <w:p w14:paraId="69E13404" w14:textId="7F955C9C" w:rsidR="00A377D4" w:rsidRDefault="00A377D4" w:rsidP="002D299C">
      <w:pPr>
        <w:jc w:val="both"/>
        <w:rPr>
          <w:sz w:val="20"/>
          <w:szCs w:val="20"/>
        </w:rPr>
      </w:pPr>
    </w:p>
    <w:p w14:paraId="6148A655" w14:textId="3B21E505" w:rsidR="00A377D4" w:rsidRDefault="00A377D4" w:rsidP="002D299C">
      <w:pPr>
        <w:jc w:val="both"/>
        <w:rPr>
          <w:sz w:val="20"/>
          <w:szCs w:val="20"/>
        </w:rPr>
      </w:pPr>
    </w:p>
    <w:p w14:paraId="1E5BB800" w14:textId="3FAEA0E8" w:rsidR="00A377D4" w:rsidRDefault="00A377D4"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3B2849" w14:paraId="496341F6" w14:textId="77777777" w:rsidTr="003B2849">
        <w:tc>
          <w:tcPr>
            <w:tcW w:w="2876" w:type="dxa"/>
            <w:tcBorders>
              <w:right w:val="single" w:sz="4" w:space="0" w:color="auto"/>
            </w:tcBorders>
          </w:tcPr>
          <w:p w14:paraId="4FA52A65" w14:textId="77777777" w:rsidR="003B2849" w:rsidRDefault="003B2849" w:rsidP="003B2849">
            <w:pPr>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tcPr>
          <w:p w14:paraId="30A39DE7" w14:textId="77777777" w:rsidR="003B2849" w:rsidRDefault="003B2849" w:rsidP="003B2849">
            <w:pPr>
              <w:jc w:val="center"/>
              <w:rPr>
                <w:sz w:val="20"/>
                <w:szCs w:val="20"/>
              </w:rPr>
            </w:pPr>
            <w:r>
              <w:rPr>
                <w:sz w:val="20"/>
                <w:szCs w:val="20"/>
              </w:rPr>
              <w:t>Document déposé au</w:t>
            </w:r>
          </w:p>
          <w:p w14:paraId="186AF00A" w14:textId="0FED81D9" w:rsidR="003B2849" w:rsidRPr="003B2849" w:rsidRDefault="003B2849" w:rsidP="003B2849">
            <w:pPr>
              <w:jc w:val="center"/>
              <w:rPr>
                <w:b/>
                <w:bCs/>
                <w:sz w:val="20"/>
                <w:szCs w:val="20"/>
              </w:rPr>
            </w:pPr>
            <w:r w:rsidRPr="003B2849">
              <w:rPr>
                <w:b/>
                <w:bCs/>
                <w:sz w:val="20"/>
                <w:szCs w:val="20"/>
              </w:rPr>
              <w:t>Conseil de quartier de Sillery</w:t>
            </w:r>
          </w:p>
          <w:p w14:paraId="59876D99" w14:textId="77777777" w:rsidR="003B2849" w:rsidRDefault="003B2849" w:rsidP="003B2849">
            <w:pPr>
              <w:jc w:val="center"/>
              <w:rPr>
                <w:sz w:val="20"/>
                <w:szCs w:val="20"/>
              </w:rPr>
            </w:pPr>
            <w:proofErr w:type="gramStart"/>
            <w:r>
              <w:rPr>
                <w:sz w:val="20"/>
                <w:szCs w:val="20"/>
              </w:rPr>
              <w:t>à</w:t>
            </w:r>
            <w:proofErr w:type="gramEnd"/>
            <w:r>
              <w:rPr>
                <w:sz w:val="20"/>
                <w:szCs w:val="20"/>
              </w:rPr>
              <w:t xml:space="preserve"> la réunion du conseil d’administration du</w:t>
            </w:r>
          </w:p>
          <w:p w14:paraId="0E585024" w14:textId="57F0E93F" w:rsidR="003B2849" w:rsidRDefault="003B2849" w:rsidP="003B2849">
            <w:pPr>
              <w:jc w:val="center"/>
              <w:rPr>
                <w:sz w:val="20"/>
                <w:szCs w:val="20"/>
              </w:rPr>
            </w:pPr>
            <w:r>
              <w:rPr>
                <w:sz w:val="20"/>
                <w:szCs w:val="20"/>
              </w:rPr>
              <w:t>14 septembre 2021.</w:t>
            </w:r>
          </w:p>
        </w:tc>
        <w:tc>
          <w:tcPr>
            <w:tcW w:w="2877" w:type="dxa"/>
            <w:tcBorders>
              <w:left w:val="single" w:sz="4" w:space="0" w:color="auto"/>
            </w:tcBorders>
          </w:tcPr>
          <w:p w14:paraId="6D073AAF" w14:textId="77777777" w:rsidR="003B2849" w:rsidRDefault="003B2849" w:rsidP="003B2849">
            <w:pPr>
              <w:jc w:val="center"/>
              <w:rPr>
                <w:sz w:val="20"/>
                <w:szCs w:val="20"/>
              </w:rPr>
            </w:pPr>
          </w:p>
        </w:tc>
      </w:tr>
    </w:tbl>
    <w:p w14:paraId="295FB402" w14:textId="57896E64" w:rsidR="00A377D4" w:rsidRDefault="00A377D4" w:rsidP="002D299C">
      <w:pPr>
        <w:jc w:val="both"/>
        <w:rPr>
          <w:sz w:val="20"/>
          <w:szCs w:val="20"/>
        </w:rPr>
      </w:pPr>
    </w:p>
    <w:p w14:paraId="4E5CDEF9" w14:textId="5BE2DED5" w:rsidR="00A377D4" w:rsidRDefault="00A377D4" w:rsidP="002D299C">
      <w:pPr>
        <w:jc w:val="both"/>
        <w:rPr>
          <w:sz w:val="20"/>
          <w:szCs w:val="20"/>
        </w:rPr>
      </w:pPr>
    </w:p>
    <w:p w14:paraId="298B6C32" w14:textId="64C27355" w:rsidR="00A377D4" w:rsidRDefault="00A377D4" w:rsidP="002D299C">
      <w:pPr>
        <w:jc w:val="both"/>
        <w:rPr>
          <w:sz w:val="20"/>
          <w:szCs w:val="20"/>
        </w:rPr>
      </w:pPr>
    </w:p>
    <w:p w14:paraId="12CF746D" w14:textId="3BB22655" w:rsidR="00A377D4" w:rsidRDefault="00A377D4" w:rsidP="002D299C">
      <w:pPr>
        <w:jc w:val="both"/>
        <w:rPr>
          <w:sz w:val="20"/>
          <w:szCs w:val="20"/>
        </w:rPr>
      </w:pPr>
    </w:p>
    <w:p w14:paraId="3C754F37" w14:textId="7B6CBDA1" w:rsidR="00A377D4" w:rsidRDefault="00A377D4" w:rsidP="002D299C">
      <w:pPr>
        <w:jc w:val="both"/>
        <w:rPr>
          <w:sz w:val="20"/>
          <w:szCs w:val="20"/>
        </w:rPr>
      </w:pPr>
    </w:p>
    <w:p w14:paraId="15B3C2BA" w14:textId="2C420927" w:rsidR="00A377D4" w:rsidRDefault="00A377D4" w:rsidP="002D299C">
      <w:pPr>
        <w:jc w:val="both"/>
        <w:rPr>
          <w:sz w:val="20"/>
          <w:szCs w:val="20"/>
        </w:rPr>
      </w:pPr>
    </w:p>
    <w:p w14:paraId="7C65DDC1" w14:textId="74A0507B" w:rsidR="00A377D4" w:rsidRDefault="00A377D4" w:rsidP="002D299C">
      <w:pPr>
        <w:jc w:val="both"/>
        <w:rPr>
          <w:sz w:val="20"/>
          <w:szCs w:val="20"/>
        </w:rPr>
      </w:pPr>
    </w:p>
    <w:p w14:paraId="730C925D" w14:textId="4457EA41" w:rsidR="00A377D4" w:rsidRDefault="00A377D4" w:rsidP="002D299C">
      <w:pPr>
        <w:jc w:val="both"/>
        <w:rPr>
          <w:sz w:val="20"/>
          <w:szCs w:val="20"/>
        </w:rPr>
      </w:pPr>
    </w:p>
    <w:p w14:paraId="7BC28BD0" w14:textId="717AA059" w:rsidR="00A377D4" w:rsidRDefault="00A377D4" w:rsidP="002D299C">
      <w:pPr>
        <w:jc w:val="both"/>
        <w:rPr>
          <w:sz w:val="20"/>
          <w:szCs w:val="20"/>
        </w:rPr>
      </w:pPr>
    </w:p>
    <w:p w14:paraId="50960A14" w14:textId="2998E48D" w:rsidR="00A377D4" w:rsidRDefault="00A377D4" w:rsidP="002D299C">
      <w:pPr>
        <w:jc w:val="both"/>
        <w:rPr>
          <w:sz w:val="20"/>
          <w:szCs w:val="20"/>
        </w:rPr>
      </w:pPr>
    </w:p>
    <w:p w14:paraId="6984B8F5" w14:textId="23B870A3" w:rsidR="00A377D4" w:rsidRDefault="00A377D4" w:rsidP="002D299C">
      <w:pPr>
        <w:jc w:val="both"/>
        <w:rPr>
          <w:sz w:val="20"/>
          <w:szCs w:val="20"/>
        </w:rPr>
      </w:pPr>
    </w:p>
    <w:p w14:paraId="75C5EAB0" w14:textId="44C95B19" w:rsidR="00A377D4" w:rsidRDefault="00A377D4" w:rsidP="002D299C">
      <w:pPr>
        <w:jc w:val="both"/>
        <w:rPr>
          <w:sz w:val="20"/>
          <w:szCs w:val="20"/>
        </w:rPr>
      </w:pPr>
    </w:p>
    <w:p w14:paraId="4C8BBD38" w14:textId="27E6F32C" w:rsidR="00A377D4" w:rsidRDefault="00A377D4" w:rsidP="002D299C">
      <w:pPr>
        <w:jc w:val="both"/>
        <w:rPr>
          <w:sz w:val="20"/>
          <w:szCs w:val="20"/>
        </w:rPr>
      </w:pPr>
    </w:p>
    <w:p w14:paraId="620BB30D" w14:textId="75E0F248" w:rsidR="00A377D4" w:rsidRDefault="00A377D4" w:rsidP="002D299C">
      <w:pPr>
        <w:jc w:val="both"/>
        <w:rPr>
          <w:sz w:val="20"/>
          <w:szCs w:val="20"/>
        </w:rPr>
      </w:pPr>
    </w:p>
    <w:p w14:paraId="51BB97F6" w14:textId="24C1901C" w:rsidR="00A377D4" w:rsidRDefault="00A377D4" w:rsidP="002D299C">
      <w:pPr>
        <w:jc w:val="both"/>
        <w:rPr>
          <w:sz w:val="20"/>
          <w:szCs w:val="20"/>
        </w:rPr>
      </w:pPr>
    </w:p>
    <w:p w14:paraId="7E3BD4CE" w14:textId="5A130274" w:rsidR="00594013" w:rsidRDefault="00594013" w:rsidP="00594013">
      <w:pPr>
        <w:jc w:val="both"/>
        <w:rPr>
          <w:b/>
          <w:bCs/>
          <w:sz w:val="20"/>
          <w:szCs w:val="20"/>
        </w:rPr>
      </w:pPr>
    </w:p>
    <w:p w14:paraId="2651FEE6" w14:textId="25581600" w:rsidR="00594013" w:rsidRDefault="00594013" w:rsidP="00EB0DE2">
      <w:pPr>
        <w:jc w:val="center"/>
        <w:rPr>
          <w:b/>
          <w:bCs/>
          <w:sz w:val="20"/>
          <w:szCs w:val="20"/>
        </w:rPr>
      </w:pPr>
      <w:r>
        <w:rPr>
          <w:b/>
          <w:bCs/>
          <w:sz w:val="20"/>
          <w:szCs w:val="20"/>
        </w:rPr>
        <w:t>Partenaires</w:t>
      </w:r>
    </w:p>
    <w:p w14:paraId="3F50B513" w14:textId="77777777" w:rsidR="00EB0DE2" w:rsidRPr="00EB0DE2" w:rsidRDefault="00EB0DE2" w:rsidP="00594013">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082"/>
        <w:gridCol w:w="2432"/>
        <w:gridCol w:w="1930"/>
      </w:tblGrid>
      <w:tr w:rsidR="00594013" w:rsidRPr="00591DD6" w14:paraId="2CF7729B" w14:textId="77777777" w:rsidTr="003C2386">
        <w:tc>
          <w:tcPr>
            <w:tcW w:w="2157" w:type="dxa"/>
            <w:tcBorders>
              <w:right w:val="single" w:sz="4" w:space="0" w:color="auto"/>
            </w:tcBorders>
          </w:tcPr>
          <w:p w14:paraId="585FCEBB" w14:textId="77777777" w:rsidR="00594013" w:rsidRPr="00591DD6" w:rsidRDefault="00594013" w:rsidP="003C2386">
            <w:pPr>
              <w:jc w:val="center"/>
              <w:rPr>
                <w:sz w:val="16"/>
                <w:szCs w:val="16"/>
              </w:rPr>
            </w:pPr>
            <w:r w:rsidRPr="00591DD6">
              <w:rPr>
                <w:rFonts w:ascii="Arial" w:eastAsia="Times New Roman" w:hAnsi="Arial" w:cs="Times New Roman"/>
                <w:noProof/>
                <w:sz w:val="16"/>
                <w:szCs w:val="16"/>
                <w:lang w:eastAsia="fr-CA"/>
              </w:rPr>
              <w:drawing>
                <wp:inline distT="0" distB="0" distL="0" distR="0" wp14:anchorId="2BF47D66" wp14:editId="5D7B8AC5">
                  <wp:extent cx="1298364" cy="482077"/>
                  <wp:effectExtent l="0" t="0" r="0" b="0"/>
                  <wp:docPr id="4" name="Image 4" descr="CQ_Sillery_nb_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_Sillery_nb_out"/>
                          <pic:cNvPicPr>
                            <a:picLocks noChangeAspect="1" noChangeArrowheads="1"/>
                          </pic:cNvPicPr>
                        </pic:nvPicPr>
                        <pic:blipFill>
                          <a:blip r:embed="rId9" cstate="print"/>
                          <a:srcRect/>
                          <a:stretch>
                            <a:fillRect/>
                          </a:stretch>
                        </pic:blipFill>
                        <pic:spPr bwMode="auto">
                          <a:xfrm>
                            <a:off x="0" y="0"/>
                            <a:ext cx="1359281" cy="504695"/>
                          </a:xfrm>
                          <a:prstGeom prst="rect">
                            <a:avLst/>
                          </a:prstGeom>
                          <a:noFill/>
                          <a:ln w="9525">
                            <a:noFill/>
                            <a:miter lim="800000"/>
                            <a:headEnd/>
                            <a:tailEnd/>
                          </a:ln>
                        </pic:spPr>
                      </pic:pic>
                    </a:graphicData>
                  </a:graphic>
                </wp:inline>
              </w:drawing>
            </w:r>
          </w:p>
        </w:tc>
        <w:tc>
          <w:tcPr>
            <w:tcW w:w="2157" w:type="dxa"/>
            <w:tcBorders>
              <w:left w:val="single" w:sz="4" w:space="0" w:color="auto"/>
              <w:right w:val="single" w:sz="4" w:space="0" w:color="auto"/>
            </w:tcBorders>
          </w:tcPr>
          <w:p w14:paraId="6E8ACB59" w14:textId="77777777" w:rsidR="00594013" w:rsidRPr="00591DD6" w:rsidRDefault="00594013" w:rsidP="003C2386">
            <w:pPr>
              <w:jc w:val="center"/>
              <w:rPr>
                <w:sz w:val="16"/>
                <w:szCs w:val="16"/>
              </w:rPr>
            </w:pPr>
            <w:r w:rsidRPr="00591DD6">
              <w:rPr>
                <w:noProof/>
                <w:sz w:val="16"/>
                <w:szCs w:val="16"/>
              </w:rPr>
              <w:drawing>
                <wp:inline distT="0" distB="0" distL="0" distR="0" wp14:anchorId="678783CD" wp14:editId="54D84050">
                  <wp:extent cx="1218565" cy="565969"/>
                  <wp:effectExtent l="0" t="0" r="635" b="0"/>
                  <wp:docPr id="7" name="Image 7" descr="Logo Site de Saint-Louis-de-France Saint-Y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ite de Saint-Louis-de-France Saint-Yv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216" cy="588565"/>
                          </a:xfrm>
                          <a:prstGeom prst="rect">
                            <a:avLst/>
                          </a:prstGeom>
                          <a:noFill/>
                          <a:ln>
                            <a:noFill/>
                          </a:ln>
                        </pic:spPr>
                      </pic:pic>
                    </a:graphicData>
                  </a:graphic>
                </wp:inline>
              </w:drawing>
            </w:r>
          </w:p>
        </w:tc>
        <w:tc>
          <w:tcPr>
            <w:tcW w:w="2158" w:type="dxa"/>
            <w:tcBorders>
              <w:left w:val="single" w:sz="4" w:space="0" w:color="auto"/>
              <w:right w:val="single" w:sz="4" w:space="0" w:color="auto"/>
            </w:tcBorders>
          </w:tcPr>
          <w:p w14:paraId="5DA8195B" w14:textId="77777777" w:rsidR="00594013" w:rsidRPr="00591DD6" w:rsidRDefault="00594013" w:rsidP="003C2386">
            <w:pPr>
              <w:jc w:val="center"/>
              <w:rPr>
                <w:sz w:val="16"/>
                <w:szCs w:val="16"/>
              </w:rPr>
            </w:pPr>
            <w:r w:rsidRPr="00591DD6">
              <w:rPr>
                <w:noProof/>
                <w:sz w:val="16"/>
                <w:szCs w:val="16"/>
              </w:rPr>
              <w:drawing>
                <wp:inline distT="0" distB="0" distL="0" distR="0" wp14:anchorId="07282C09" wp14:editId="2B2E091F">
                  <wp:extent cx="1445895" cy="481965"/>
                  <wp:effectExtent l="0" t="0" r="1905" b="0"/>
                  <wp:docPr id="6" name="Image 6" descr="Accueil | Collège Jésus-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 Collège Jésus-Mar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341" cy="495447"/>
                          </a:xfrm>
                          <a:prstGeom prst="rect">
                            <a:avLst/>
                          </a:prstGeom>
                          <a:noFill/>
                          <a:ln>
                            <a:noFill/>
                          </a:ln>
                        </pic:spPr>
                      </pic:pic>
                    </a:graphicData>
                  </a:graphic>
                </wp:inline>
              </w:drawing>
            </w:r>
          </w:p>
        </w:tc>
        <w:tc>
          <w:tcPr>
            <w:tcW w:w="2158" w:type="dxa"/>
            <w:tcBorders>
              <w:left w:val="single" w:sz="4" w:space="0" w:color="auto"/>
            </w:tcBorders>
          </w:tcPr>
          <w:p w14:paraId="14E19400" w14:textId="77777777" w:rsidR="00594013" w:rsidRPr="00591DD6" w:rsidRDefault="00594013" w:rsidP="003C2386">
            <w:pPr>
              <w:jc w:val="right"/>
              <w:rPr>
                <w:sz w:val="16"/>
                <w:szCs w:val="16"/>
              </w:rPr>
            </w:pPr>
            <w:r w:rsidRPr="00591DD6">
              <w:rPr>
                <w:noProof/>
                <w:sz w:val="16"/>
                <w:szCs w:val="16"/>
              </w:rPr>
              <w:drawing>
                <wp:inline distT="0" distB="0" distL="0" distR="0" wp14:anchorId="2020B86A" wp14:editId="224F7F4B">
                  <wp:extent cx="1120140" cy="586740"/>
                  <wp:effectExtent l="0" t="0" r="0" b="3810"/>
                  <wp:docPr id="5" name="Image 5" descr="Logo École primaire Saint-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École primaire Saint-Mich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5298" cy="589442"/>
                          </a:xfrm>
                          <a:prstGeom prst="rect">
                            <a:avLst/>
                          </a:prstGeom>
                          <a:noFill/>
                          <a:ln>
                            <a:noFill/>
                          </a:ln>
                        </pic:spPr>
                      </pic:pic>
                    </a:graphicData>
                  </a:graphic>
                </wp:inline>
              </w:drawing>
            </w:r>
          </w:p>
        </w:tc>
      </w:tr>
    </w:tbl>
    <w:p w14:paraId="7A64ED7C" w14:textId="77777777" w:rsidR="00603CAE" w:rsidRPr="00603CAE" w:rsidRDefault="00603CAE" w:rsidP="002D299C">
      <w:pPr>
        <w:jc w:val="both"/>
        <w:rPr>
          <w:b/>
          <w:bCs/>
          <w:sz w:val="20"/>
          <w:szCs w:val="20"/>
        </w:rPr>
      </w:pPr>
    </w:p>
    <w:p w14:paraId="4DAF2AF3" w14:textId="0DCC8708" w:rsidR="00F94781" w:rsidRDefault="00F94781" w:rsidP="002D299C">
      <w:pPr>
        <w:jc w:val="both"/>
        <w:rPr>
          <w:b/>
          <w:bCs/>
          <w:color w:val="4472C4" w:themeColor="accent1"/>
          <w:sz w:val="20"/>
          <w:szCs w:val="20"/>
        </w:rPr>
      </w:pPr>
      <w:r>
        <w:rPr>
          <w:b/>
          <w:bCs/>
          <w:color w:val="4472C4" w:themeColor="accent1"/>
          <w:sz w:val="20"/>
          <w:szCs w:val="20"/>
        </w:rPr>
        <w:t>Introduction</w:t>
      </w:r>
    </w:p>
    <w:p w14:paraId="746AA99E" w14:textId="00719A64" w:rsidR="00F94781" w:rsidRDefault="00B41A6D" w:rsidP="002D299C">
      <w:pPr>
        <w:jc w:val="both"/>
        <w:rPr>
          <w:sz w:val="20"/>
          <w:szCs w:val="20"/>
        </w:rPr>
      </w:pPr>
      <w:r>
        <w:rPr>
          <w:sz w:val="20"/>
          <w:szCs w:val="20"/>
        </w:rPr>
        <w:lastRenderedPageBreak/>
        <w:t xml:space="preserve">Le </w:t>
      </w:r>
      <w:r w:rsidR="00240685">
        <w:rPr>
          <w:sz w:val="20"/>
          <w:szCs w:val="20"/>
        </w:rPr>
        <w:t xml:space="preserve">30 novembre 2020, </w:t>
      </w:r>
      <w:r w:rsidR="00BD472F">
        <w:rPr>
          <w:sz w:val="20"/>
          <w:szCs w:val="20"/>
        </w:rPr>
        <w:t>d</w:t>
      </w:r>
      <w:r w:rsidR="00240685">
        <w:rPr>
          <w:sz w:val="20"/>
          <w:szCs w:val="20"/>
        </w:rPr>
        <w:t xml:space="preserve">es représentants des conseils d’établissement ou d’association des parents d’élèves avec le conseil de quartier déposaient le projet de </w:t>
      </w:r>
      <w:r w:rsidR="00240685" w:rsidRPr="00240685">
        <w:rPr>
          <w:i/>
          <w:iCs/>
          <w:sz w:val="20"/>
          <w:szCs w:val="20"/>
        </w:rPr>
        <w:t>Sécurité routière dans les zones scolaires de Sillery</w:t>
      </w:r>
      <w:r w:rsidR="00240685">
        <w:rPr>
          <w:sz w:val="20"/>
          <w:szCs w:val="20"/>
        </w:rPr>
        <w:t>.</w:t>
      </w:r>
    </w:p>
    <w:p w14:paraId="2F7BC641" w14:textId="77777777" w:rsidR="00F94781" w:rsidRPr="00F94781" w:rsidRDefault="00F94781" w:rsidP="002D299C">
      <w:pPr>
        <w:jc w:val="both"/>
        <w:rPr>
          <w:sz w:val="20"/>
          <w:szCs w:val="20"/>
        </w:rPr>
      </w:pPr>
    </w:p>
    <w:p w14:paraId="685DE7F1" w14:textId="540F9241" w:rsidR="00A377D4" w:rsidRPr="001D42C4" w:rsidRDefault="00995ACD" w:rsidP="002D299C">
      <w:pPr>
        <w:jc w:val="both"/>
        <w:rPr>
          <w:b/>
          <w:bCs/>
          <w:color w:val="4472C4" w:themeColor="accent1"/>
          <w:sz w:val="20"/>
          <w:szCs w:val="20"/>
        </w:rPr>
      </w:pPr>
      <w:r w:rsidRPr="001D42C4">
        <w:rPr>
          <w:b/>
          <w:bCs/>
          <w:color w:val="4472C4" w:themeColor="accent1"/>
          <w:sz w:val="20"/>
          <w:szCs w:val="20"/>
        </w:rPr>
        <w:t>Le projet</w:t>
      </w:r>
    </w:p>
    <w:p w14:paraId="6C83506B" w14:textId="397B16F5" w:rsidR="008D1B89" w:rsidRDefault="008D1B89" w:rsidP="0024234C">
      <w:pPr>
        <w:pStyle w:val="TableParagraph"/>
        <w:ind w:left="0"/>
        <w:jc w:val="both"/>
        <w:rPr>
          <w:rFonts w:ascii="Arial Narrow" w:hAnsi="Arial Narrow"/>
          <w:sz w:val="20"/>
          <w:szCs w:val="20"/>
          <w:lang w:val="fr-CA"/>
        </w:rPr>
      </w:pPr>
      <w:r>
        <w:rPr>
          <w:rFonts w:ascii="Arial Narrow" w:hAnsi="Arial Narrow"/>
          <w:sz w:val="20"/>
          <w:szCs w:val="20"/>
          <w:lang w:val="fr-CA"/>
        </w:rPr>
        <w:t>Le projet consiste en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l'organisation</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d'une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semaine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sensibilisation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à</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sécurité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routière</w:t>
      </w:r>
      <w:r w:rsidRPr="00B41A6D">
        <w:rPr>
          <w:rFonts w:ascii="Arial Narrow" w:hAnsi="Arial Narrow"/>
          <w:sz w:val="20"/>
          <w:szCs w:val="20"/>
          <w:lang w:val="fr-CA"/>
        </w:rPr>
        <w:t>,</w:t>
      </w:r>
      <w:r w:rsidRPr="00B41A6D">
        <w:rPr>
          <w:rFonts w:ascii="Arial Narrow" w:hAnsi="Arial Narrow"/>
          <w:spacing w:val="-3"/>
          <w:sz w:val="20"/>
          <w:szCs w:val="20"/>
          <w:lang w:val="fr-CA"/>
        </w:rPr>
        <w:t xml:space="preserve"> </w:t>
      </w:r>
      <w:r w:rsidRPr="00BD472F">
        <w:rPr>
          <w:rFonts w:ascii="Arial Narrow" w:hAnsi="Arial Narrow"/>
          <w:b/>
          <w:bCs/>
          <w:sz w:val="20"/>
          <w:szCs w:val="20"/>
          <w:lang w:val="fr-CA"/>
        </w:rPr>
        <w:t>du</w:t>
      </w:r>
      <w:r w:rsidRPr="00BD472F">
        <w:rPr>
          <w:rFonts w:ascii="Arial Narrow" w:hAnsi="Arial Narrow"/>
          <w:b/>
          <w:bCs/>
          <w:spacing w:val="-3"/>
          <w:sz w:val="20"/>
          <w:szCs w:val="20"/>
          <w:lang w:val="fr-CA"/>
        </w:rPr>
        <w:t xml:space="preserve"> </w:t>
      </w:r>
      <w:r w:rsidR="00484E6A" w:rsidRPr="00BD472F">
        <w:rPr>
          <w:rFonts w:ascii="Arial Narrow" w:hAnsi="Arial Narrow"/>
          <w:b/>
          <w:bCs/>
          <w:spacing w:val="-3"/>
          <w:sz w:val="20"/>
          <w:szCs w:val="20"/>
          <w:lang w:val="fr-CA"/>
        </w:rPr>
        <w:t>10</w:t>
      </w:r>
      <w:r w:rsidRPr="00BD472F">
        <w:rPr>
          <w:rFonts w:ascii="Arial Narrow" w:hAnsi="Arial Narrow"/>
          <w:b/>
          <w:bCs/>
          <w:spacing w:val="-4"/>
          <w:sz w:val="20"/>
          <w:szCs w:val="20"/>
          <w:lang w:val="fr-CA"/>
        </w:rPr>
        <w:t xml:space="preserve"> </w:t>
      </w:r>
      <w:r w:rsidRPr="00BD472F">
        <w:rPr>
          <w:rFonts w:ascii="Arial Narrow" w:hAnsi="Arial Narrow"/>
          <w:b/>
          <w:bCs/>
          <w:sz w:val="20"/>
          <w:szCs w:val="20"/>
          <w:lang w:val="fr-CA"/>
        </w:rPr>
        <w:t>au</w:t>
      </w:r>
      <w:r w:rsidRPr="00BD472F">
        <w:rPr>
          <w:rFonts w:ascii="Arial Narrow" w:hAnsi="Arial Narrow"/>
          <w:b/>
          <w:bCs/>
          <w:spacing w:val="-3"/>
          <w:sz w:val="20"/>
          <w:szCs w:val="20"/>
          <w:lang w:val="fr-CA"/>
        </w:rPr>
        <w:t xml:space="preserve"> </w:t>
      </w:r>
      <w:r w:rsidR="00484E6A" w:rsidRPr="00BD472F">
        <w:rPr>
          <w:rFonts w:ascii="Arial Narrow" w:hAnsi="Arial Narrow"/>
          <w:b/>
          <w:bCs/>
          <w:spacing w:val="-3"/>
          <w:sz w:val="20"/>
          <w:szCs w:val="20"/>
          <w:lang w:val="fr-CA"/>
        </w:rPr>
        <w:t>14</w:t>
      </w:r>
      <w:r w:rsidRPr="00BD472F">
        <w:rPr>
          <w:rFonts w:ascii="Arial Narrow" w:hAnsi="Arial Narrow"/>
          <w:b/>
          <w:bCs/>
          <w:spacing w:val="-4"/>
          <w:sz w:val="20"/>
          <w:szCs w:val="20"/>
          <w:lang w:val="fr-CA"/>
        </w:rPr>
        <w:t xml:space="preserve"> </w:t>
      </w:r>
      <w:r w:rsidR="00484E6A" w:rsidRPr="00BD472F">
        <w:rPr>
          <w:rFonts w:ascii="Arial Narrow" w:hAnsi="Arial Narrow"/>
          <w:b/>
          <w:bCs/>
          <w:spacing w:val="-4"/>
          <w:sz w:val="20"/>
          <w:szCs w:val="20"/>
          <w:lang w:val="fr-CA"/>
        </w:rPr>
        <w:t>mai</w:t>
      </w:r>
      <w:r w:rsidRPr="00BD472F">
        <w:rPr>
          <w:rFonts w:ascii="Arial Narrow" w:hAnsi="Arial Narrow"/>
          <w:b/>
          <w:bCs/>
          <w:spacing w:val="-3"/>
          <w:sz w:val="20"/>
          <w:szCs w:val="20"/>
          <w:lang w:val="fr-CA"/>
        </w:rPr>
        <w:t xml:space="preserve"> </w:t>
      </w:r>
      <w:r w:rsidR="00D812B9" w:rsidRPr="00BD472F">
        <w:rPr>
          <w:rFonts w:ascii="Arial Narrow" w:hAnsi="Arial Narrow"/>
          <w:b/>
          <w:bCs/>
          <w:sz w:val="20"/>
          <w:szCs w:val="20"/>
          <w:lang w:val="fr-CA"/>
        </w:rPr>
        <w:t>2021</w:t>
      </w:r>
      <w:r w:rsidR="00D812B9">
        <w:rPr>
          <w:rFonts w:ascii="Arial Narrow" w:hAnsi="Arial Narrow"/>
          <w:sz w:val="20"/>
          <w:szCs w:val="20"/>
          <w:lang w:val="fr-CA"/>
        </w:rPr>
        <w:t xml:space="preserve">, </w:t>
      </w:r>
      <w:r w:rsidR="0024234C">
        <w:rPr>
          <w:rFonts w:ascii="Arial Narrow" w:hAnsi="Arial Narrow"/>
          <w:sz w:val="20"/>
          <w:szCs w:val="20"/>
          <w:lang w:val="fr-CA"/>
        </w:rPr>
        <w:t xml:space="preserve">dans trois </w:t>
      </w:r>
      <w:r w:rsidRPr="008D1B89">
        <w:rPr>
          <w:rFonts w:ascii="Arial Narrow" w:hAnsi="Arial Narrow"/>
          <w:sz w:val="20"/>
          <w:szCs w:val="20"/>
          <w:lang w:val="fr-CA"/>
        </w:rPr>
        <w:t>écoles</w:t>
      </w:r>
      <w:r w:rsidRPr="008D1B89">
        <w:rPr>
          <w:rFonts w:ascii="Arial Narrow" w:hAnsi="Arial Narrow"/>
          <w:spacing w:val="-1"/>
          <w:sz w:val="20"/>
          <w:szCs w:val="20"/>
          <w:lang w:val="fr-CA"/>
        </w:rPr>
        <w:t xml:space="preserve"> </w:t>
      </w:r>
      <w:r>
        <w:rPr>
          <w:rFonts w:ascii="Arial Narrow" w:hAnsi="Arial Narrow"/>
          <w:spacing w:val="-1"/>
          <w:sz w:val="20"/>
          <w:szCs w:val="20"/>
          <w:lang w:val="fr-CA"/>
        </w:rPr>
        <w:t xml:space="preserve">du quartier de Sillery </w:t>
      </w:r>
      <w:r w:rsidRPr="008D1B89">
        <w:rPr>
          <w:rFonts w:ascii="Arial Narrow" w:hAnsi="Arial Narrow"/>
          <w:sz w:val="20"/>
          <w:szCs w:val="20"/>
          <w:lang w:val="fr-CA"/>
        </w:rPr>
        <w:t>ainsi</w:t>
      </w:r>
      <w:r w:rsidRPr="008D1B89">
        <w:rPr>
          <w:rFonts w:ascii="Arial Narrow" w:hAnsi="Arial Narrow"/>
          <w:spacing w:val="-2"/>
          <w:sz w:val="20"/>
          <w:szCs w:val="20"/>
          <w:lang w:val="fr-CA"/>
        </w:rPr>
        <w:t xml:space="preserve"> </w:t>
      </w:r>
      <w:r w:rsidRPr="008D1B89">
        <w:rPr>
          <w:rFonts w:ascii="Arial Narrow" w:hAnsi="Arial Narrow"/>
          <w:sz w:val="20"/>
          <w:szCs w:val="20"/>
          <w:lang w:val="fr-CA"/>
        </w:rPr>
        <w:t>que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zones scolaires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entourant.</w:t>
      </w:r>
    </w:p>
    <w:p w14:paraId="7014866B" w14:textId="52515173" w:rsidR="008D1B89" w:rsidRDefault="008D1B89" w:rsidP="008D1B89">
      <w:pPr>
        <w:pStyle w:val="TableParagraph"/>
        <w:ind w:left="0"/>
        <w:jc w:val="both"/>
        <w:rPr>
          <w:rFonts w:ascii="Arial Narrow" w:hAnsi="Arial Narrow"/>
          <w:sz w:val="20"/>
          <w:szCs w:val="20"/>
          <w:lang w:val="fr-CA"/>
        </w:rPr>
      </w:pPr>
    </w:p>
    <w:p w14:paraId="14AE9B6C" w14:textId="3066BA52" w:rsidR="00FC3A97" w:rsidRDefault="00FC3A97" w:rsidP="008D1B89">
      <w:pPr>
        <w:pStyle w:val="TableParagraph"/>
        <w:ind w:left="0"/>
        <w:jc w:val="both"/>
        <w:rPr>
          <w:rFonts w:ascii="Arial Narrow" w:hAnsi="Arial Narrow"/>
          <w:sz w:val="20"/>
          <w:szCs w:val="20"/>
          <w:lang w:val="fr-CA"/>
        </w:rPr>
      </w:pPr>
      <w:r>
        <w:rPr>
          <w:rFonts w:ascii="Arial Narrow" w:hAnsi="Arial Narrow"/>
          <w:sz w:val="20"/>
          <w:szCs w:val="20"/>
          <w:lang w:val="fr-CA"/>
        </w:rPr>
        <w:t xml:space="preserve">Nous avons reçu de la Ville de Québec, par l’entremise du </w:t>
      </w:r>
      <w:r w:rsidRPr="00FC3A97">
        <w:rPr>
          <w:rFonts w:ascii="Arial Narrow" w:hAnsi="Arial Narrow"/>
          <w:i/>
          <w:iCs/>
          <w:sz w:val="20"/>
          <w:szCs w:val="20"/>
          <w:lang w:val="fr-CA"/>
        </w:rPr>
        <w:t>Programme de soutien à la mobilisation de la stratégie de sécurité routière 2020-2024</w:t>
      </w:r>
      <w:r>
        <w:rPr>
          <w:rFonts w:ascii="Arial Narrow" w:hAnsi="Arial Narrow"/>
          <w:sz w:val="20"/>
          <w:szCs w:val="20"/>
          <w:lang w:val="fr-CA"/>
        </w:rPr>
        <w:t>, la somme cumulative de 12 000 $ (3 000 $ x 4) qui a été dépensée comme suit :</w:t>
      </w:r>
    </w:p>
    <w:p w14:paraId="70069A47" w14:textId="77777777" w:rsidR="004436F7" w:rsidRDefault="004436F7" w:rsidP="008D1B89">
      <w:pPr>
        <w:pStyle w:val="TableParagraph"/>
        <w:ind w:left="0"/>
        <w:jc w:val="both"/>
        <w:rPr>
          <w:rFonts w:ascii="Arial Narrow" w:hAnsi="Arial Narrow"/>
          <w:sz w:val="20"/>
          <w:szCs w:val="20"/>
          <w:lang w:val="fr-CA"/>
        </w:rPr>
      </w:pPr>
    </w:p>
    <w:tbl>
      <w:tblPr>
        <w:tblW w:w="8642" w:type="dxa"/>
        <w:tblLayout w:type="fixed"/>
        <w:tblCellMar>
          <w:left w:w="70" w:type="dxa"/>
          <w:right w:w="70" w:type="dxa"/>
        </w:tblCellMar>
        <w:tblLook w:val="04A0" w:firstRow="1" w:lastRow="0" w:firstColumn="1" w:lastColumn="0" w:noHBand="0" w:noVBand="1"/>
      </w:tblPr>
      <w:tblGrid>
        <w:gridCol w:w="2547"/>
        <w:gridCol w:w="2835"/>
        <w:gridCol w:w="1134"/>
        <w:gridCol w:w="992"/>
        <w:gridCol w:w="1134"/>
      </w:tblGrid>
      <w:tr w:rsidR="004436F7" w:rsidRPr="004436F7" w14:paraId="20E04EAA" w14:textId="77777777" w:rsidTr="00934AF5">
        <w:trPr>
          <w:trHeight w:val="447"/>
        </w:trPr>
        <w:tc>
          <w:tcPr>
            <w:tcW w:w="2547" w:type="dxa"/>
            <w:tcBorders>
              <w:top w:val="single" w:sz="4" w:space="0" w:color="auto"/>
              <w:left w:val="single" w:sz="4" w:space="0" w:color="auto"/>
              <w:bottom w:val="single" w:sz="4" w:space="0" w:color="000000"/>
              <w:right w:val="nil"/>
            </w:tcBorders>
            <w:shd w:val="clear" w:color="auto" w:fill="D9E2F3" w:themeFill="accent1" w:themeFillTint="33"/>
            <w:vAlign w:val="bottom"/>
          </w:tcPr>
          <w:p w14:paraId="240BF9D8" w14:textId="65A4500C"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Nature des dépenses</w:t>
            </w:r>
          </w:p>
        </w:tc>
        <w:tc>
          <w:tcPr>
            <w:tcW w:w="2835" w:type="dxa"/>
            <w:tcBorders>
              <w:top w:val="single" w:sz="4" w:space="0" w:color="auto"/>
              <w:left w:val="single" w:sz="4" w:space="0" w:color="auto"/>
              <w:bottom w:val="single" w:sz="4" w:space="0" w:color="000000"/>
              <w:right w:val="single" w:sz="4" w:space="0" w:color="auto"/>
            </w:tcBorders>
            <w:shd w:val="clear" w:color="auto" w:fill="D9E2F3" w:themeFill="accent1" w:themeFillTint="33"/>
            <w:vAlign w:val="bottom"/>
            <w:hideMark/>
          </w:tcPr>
          <w:p w14:paraId="7A7C9C12" w14:textId="1DA91846"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Nom du fournisseur</w:t>
            </w:r>
          </w:p>
        </w:tc>
        <w:tc>
          <w:tcPr>
            <w:tcW w:w="1134" w:type="dxa"/>
            <w:tcBorders>
              <w:top w:val="single" w:sz="4" w:space="0" w:color="auto"/>
              <w:left w:val="nil"/>
              <w:bottom w:val="single" w:sz="4" w:space="0" w:color="000000"/>
              <w:right w:val="nil"/>
            </w:tcBorders>
            <w:shd w:val="clear" w:color="auto" w:fill="D9E2F3" w:themeFill="accent1" w:themeFillTint="33"/>
            <w:vAlign w:val="bottom"/>
            <w:hideMark/>
          </w:tcPr>
          <w:p w14:paraId="5359D00C" w14:textId="64BC58BE"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N</w:t>
            </w:r>
            <w:r w:rsidRPr="004436F7">
              <w:rPr>
                <w:rFonts w:eastAsia="Times New Roman" w:cs="Times New Roman"/>
                <w:b/>
                <w:bCs/>
                <w:color w:val="000000"/>
                <w:sz w:val="18"/>
                <w:szCs w:val="18"/>
                <w:vertAlign w:val="superscript"/>
                <w:lang w:eastAsia="fr-CA"/>
              </w:rPr>
              <w:t>o</w:t>
            </w:r>
            <w:r w:rsidRPr="004436F7">
              <w:rPr>
                <w:rFonts w:eastAsia="Times New Roman" w:cs="Times New Roman"/>
                <w:b/>
                <w:bCs/>
                <w:color w:val="000000"/>
                <w:sz w:val="18"/>
                <w:szCs w:val="18"/>
                <w:lang w:eastAsia="fr-CA"/>
              </w:rPr>
              <w:t xml:space="preserve"> facture</w:t>
            </w:r>
          </w:p>
        </w:tc>
        <w:tc>
          <w:tcPr>
            <w:tcW w:w="992" w:type="dxa"/>
            <w:tcBorders>
              <w:top w:val="single" w:sz="4" w:space="0" w:color="auto"/>
              <w:left w:val="single" w:sz="4" w:space="0" w:color="000000"/>
              <w:bottom w:val="single" w:sz="4" w:space="0" w:color="000000"/>
              <w:right w:val="single" w:sz="4" w:space="0" w:color="000000"/>
            </w:tcBorders>
            <w:shd w:val="clear" w:color="auto" w:fill="D9E2F3" w:themeFill="accent1" w:themeFillTint="33"/>
            <w:vAlign w:val="bottom"/>
            <w:hideMark/>
          </w:tcPr>
          <w:p w14:paraId="378F4782" w14:textId="4A9B68A1" w:rsidR="004436F7" w:rsidRPr="004436F7" w:rsidRDefault="004436F7" w:rsidP="00375FD7">
            <w:pPr>
              <w:spacing w:before="240"/>
              <w:jc w:val="center"/>
              <w:rPr>
                <w:rFonts w:eastAsia="Times New Roman" w:cs="Times New Roman"/>
                <w:b/>
                <w:bCs/>
                <w:color w:val="000000"/>
                <w:sz w:val="18"/>
                <w:szCs w:val="18"/>
                <w:lang w:eastAsia="fr-CA"/>
              </w:rPr>
            </w:pPr>
            <w:r w:rsidRPr="004436F7">
              <w:rPr>
                <w:rFonts w:eastAsia="Times New Roman" w:cs="Times New Roman"/>
                <w:b/>
                <w:bCs/>
                <w:color w:val="000000"/>
                <w:sz w:val="18"/>
                <w:szCs w:val="18"/>
                <w:lang w:eastAsia="fr-CA"/>
              </w:rPr>
              <w:t>Date</w:t>
            </w:r>
          </w:p>
        </w:tc>
        <w:tc>
          <w:tcPr>
            <w:tcW w:w="1134" w:type="dxa"/>
            <w:tcBorders>
              <w:top w:val="single" w:sz="4" w:space="0" w:color="auto"/>
              <w:left w:val="nil"/>
              <w:bottom w:val="single" w:sz="4" w:space="0" w:color="000000"/>
              <w:right w:val="single" w:sz="4" w:space="0" w:color="auto"/>
            </w:tcBorders>
            <w:shd w:val="clear" w:color="auto" w:fill="D9E2F3" w:themeFill="accent1" w:themeFillTint="33"/>
            <w:hideMark/>
          </w:tcPr>
          <w:p w14:paraId="0EB71654" w14:textId="47E1D301" w:rsidR="004436F7" w:rsidRPr="004436F7" w:rsidRDefault="004436F7" w:rsidP="00375FD7">
            <w:pPr>
              <w:spacing w:before="240"/>
              <w:jc w:val="center"/>
              <w:rPr>
                <w:rFonts w:eastAsia="Times New Roman" w:cs="Arial"/>
                <w:b/>
                <w:bCs/>
                <w:sz w:val="18"/>
                <w:szCs w:val="18"/>
                <w:lang w:eastAsia="fr-CA"/>
              </w:rPr>
            </w:pPr>
            <w:r w:rsidRPr="004436F7">
              <w:rPr>
                <w:rFonts w:eastAsia="Times New Roman" w:cs="Arial"/>
                <w:b/>
                <w:bCs/>
                <w:sz w:val="18"/>
                <w:szCs w:val="18"/>
                <w:lang w:eastAsia="fr-CA"/>
              </w:rPr>
              <w:t>Montant</w:t>
            </w:r>
          </w:p>
        </w:tc>
      </w:tr>
      <w:tr w:rsidR="00375FD7" w:rsidRPr="004436F7" w14:paraId="2EDAD978"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101581E6" w14:textId="6E6A1491"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P-4, Publicité, bande-annonce</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24251D63" w14:textId="1CD7D077"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Métro Média, Hebdomadaire l'Appel, 1/</w:t>
            </w:r>
            <w:r w:rsidR="005A7649">
              <w:rPr>
                <w:rFonts w:eastAsia="Times New Roman" w:cs="Times New Roman"/>
                <w:color w:val="000000"/>
                <w:sz w:val="18"/>
                <w:szCs w:val="18"/>
                <w:lang w:eastAsia="fr-CA"/>
              </w:rPr>
              <w:t>4</w:t>
            </w:r>
          </w:p>
        </w:tc>
        <w:tc>
          <w:tcPr>
            <w:tcW w:w="1134" w:type="dxa"/>
            <w:tcBorders>
              <w:top w:val="single" w:sz="4" w:space="0" w:color="000000"/>
              <w:left w:val="nil"/>
              <w:bottom w:val="single" w:sz="4" w:space="0" w:color="000000"/>
              <w:right w:val="nil"/>
            </w:tcBorders>
            <w:shd w:val="clear" w:color="auto" w:fill="auto"/>
            <w:vAlign w:val="bottom"/>
          </w:tcPr>
          <w:p w14:paraId="3EE527B8" w14:textId="0FB2701C"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208894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1A5FE" w14:textId="58AE9F79" w:rsidR="00375FD7" w:rsidRPr="004436F7" w:rsidRDefault="00375FD7" w:rsidP="00375FD7">
            <w:pPr>
              <w:spacing w:before="240"/>
              <w:rPr>
                <w:rFonts w:eastAsia="Times New Roman" w:cs="Times New Roman"/>
                <w:b/>
                <w:bCs/>
                <w:color w:val="000000"/>
                <w:sz w:val="18"/>
                <w:szCs w:val="18"/>
                <w:lang w:eastAsia="fr-CA"/>
              </w:rPr>
            </w:pPr>
            <w:r w:rsidRPr="004436F7">
              <w:rPr>
                <w:rFonts w:eastAsia="Times New Roman" w:cs="Times New Roman"/>
                <w:color w:val="000000"/>
                <w:sz w:val="18"/>
                <w:szCs w:val="18"/>
                <w:lang w:eastAsia="fr-CA"/>
              </w:rPr>
              <w:t>2021-05-01</w:t>
            </w:r>
          </w:p>
        </w:tc>
        <w:tc>
          <w:tcPr>
            <w:tcW w:w="1134" w:type="dxa"/>
            <w:tcBorders>
              <w:top w:val="single" w:sz="4" w:space="0" w:color="000000"/>
              <w:left w:val="nil"/>
              <w:bottom w:val="single" w:sz="4" w:space="0" w:color="000000"/>
              <w:right w:val="single" w:sz="4" w:space="0" w:color="auto"/>
            </w:tcBorders>
            <w:shd w:val="clear" w:color="auto" w:fill="auto"/>
          </w:tcPr>
          <w:p w14:paraId="23B9ED8C" w14:textId="01CDEBB6" w:rsidR="00375FD7" w:rsidRPr="004436F7" w:rsidRDefault="00375FD7" w:rsidP="00375FD7">
            <w:pPr>
              <w:spacing w:before="240"/>
              <w:jc w:val="right"/>
              <w:rPr>
                <w:rFonts w:eastAsia="Times New Roman" w:cs="Arial"/>
                <w:b/>
                <w:bCs/>
                <w:sz w:val="18"/>
                <w:szCs w:val="18"/>
                <w:lang w:eastAsia="fr-CA"/>
              </w:rPr>
            </w:pPr>
            <w:r w:rsidRPr="004436F7">
              <w:rPr>
                <w:rFonts w:eastAsia="Times New Roman" w:cs="Arial"/>
                <w:sz w:val="18"/>
                <w:szCs w:val="18"/>
                <w:lang w:eastAsia="fr-CA"/>
              </w:rPr>
              <w:t>303,53 $</w:t>
            </w:r>
          </w:p>
        </w:tc>
      </w:tr>
      <w:tr w:rsidR="005A7649" w:rsidRPr="004436F7" w14:paraId="4B75E64E"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33199B41" w14:textId="59309888"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P-5, Publicité, bande-annonce</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7865D6A4" w14:textId="07DBD838"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Métro Média, Hebdomadaire l'Appel, 2/4</w:t>
            </w:r>
          </w:p>
        </w:tc>
        <w:tc>
          <w:tcPr>
            <w:tcW w:w="1134" w:type="dxa"/>
            <w:tcBorders>
              <w:top w:val="single" w:sz="4" w:space="0" w:color="000000"/>
              <w:left w:val="nil"/>
              <w:bottom w:val="single" w:sz="4" w:space="0" w:color="000000"/>
              <w:right w:val="nil"/>
            </w:tcBorders>
            <w:shd w:val="clear" w:color="auto" w:fill="auto"/>
            <w:vAlign w:val="bottom"/>
          </w:tcPr>
          <w:p w14:paraId="75E83D19" w14:textId="1C6CE06C"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209309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CDB18" w14:textId="2CB38732"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2021-05-08</w:t>
            </w:r>
          </w:p>
        </w:tc>
        <w:tc>
          <w:tcPr>
            <w:tcW w:w="1134" w:type="dxa"/>
            <w:tcBorders>
              <w:top w:val="single" w:sz="4" w:space="0" w:color="000000"/>
              <w:left w:val="nil"/>
              <w:bottom w:val="single" w:sz="4" w:space="0" w:color="000000"/>
              <w:right w:val="single" w:sz="4" w:space="0" w:color="auto"/>
            </w:tcBorders>
            <w:shd w:val="clear" w:color="auto" w:fill="auto"/>
          </w:tcPr>
          <w:p w14:paraId="75EE2106" w14:textId="42E35DED" w:rsidR="005A7649" w:rsidRPr="004436F7" w:rsidRDefault="005A7649" w:rsidP="00375FD7">
            <w:pPr>
              <w:spacing w:before="240"/>
              <w:jc w:val="right"/>
              <w:rPr>
                <w:rFonts w:eastAsia="Times New Roman" w:cs="Arial"/>
                <w:sz w:val="18"/>
                <w:szCs w:val="18"/>
                <w:lang w:eastAsia="fr-CA"/>
              </w:rPr>
            </w:pPr>
            <w:r w:rsidRPr="004436F7">
              <w:rPr>
                <w:rFonts w:eastAsia="Times New Roman" w:cs="Arial"/>
                <w:sz w:val="18"/>
                <w:szCs w:val="18"/>
                <w:lang w:eastAsia="fr-CA"/>
              </w:rPr>
              <w:t>303,53 $</w:t>
            </w:r>
          </w:p>
        </w:tc>
      </w:tr>
      <w:tr w:rsidR="005A7649" w:rsidRPr="004436F7" w14:paraId="02247044"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09963430" w14:textId="4EC6D405"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P-6, Publicité, bande-annonce</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625CD6A0" w14:textId="79A2F581"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Métro Média, Hebdomadaire l'Appel, 3/4</w:t>
            </w:r>
          </w:p>
        </w:tc>
        <w:tc>
          <w:tcPr>
            <w:tcW w:w="1134" w:type="dxa"/>
            <w:tcBorders>
              <w:top w:val="single" w:sz="4" w:space="0" w:color="000000"/>
              <w:left w:val="nil"/>
              <w:bottom w:val="single" w:sz="4" w:space="0" w:color="000000"/>
              <w:right w:val="nil"/>
            </w:tcBorders>
            <w:shd w:val="clear" w:color="auto" w:fill="auto"/>
            <w:vAlign w:val="bottom"/>
          </w:tcPr>
          <w:p w14:paraId="1EA29304" w14:textId="476775D0"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209663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EC097" w14:textId="6E36F3AD"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2021-05-15</w:t>
            </w:r>
          </w:p>
        </w:tc>
        <w:tc>
          <w:tcPr>
            <w:tcW w:w="1134" w:type="dxa"/>
            <w:tcBorders>
              <w:top w:val="single" w:sz="4" w:space="0" w:color="000000"/>
              <w:left w:val="nil"/>
              <w:bottom w:val="single" w:sz="4" w:space="0" w:color="000000"/>
              <w:right w:val="single" w:sz="4" w:space="0" w:color="auto"/>
            </w:tcBorders>
            <w:shd w:val="clear" w:color="auto" w:fill="auto"/>
          </w:tcPr>
          <w:p w14:paraId="2B5F4D47" w14:textId="743509AF" w:rsidR="005A7649" w:rsidRPr="004436F7" w:rsidRDefault="005A7649" w:rsidP="00375FD7">
            <w:pPr>
              <w:spacing w:before="240"/>
              <w:jc w:val="right"/>
              <w:rPr>
                <w:rFonts w:eastAsia="Times New Roman" w:cs="Arial"/>
                <w:sz w:val="18"/>
                <w:szCs w:val="18"/>
                <w:lang w:eastAsia="fr-CA"/>
              </w:rPr>
            </w:pPr>
            <w:r w:rsidRPr="004436F7">
              <w:rPr>
                <w:rFonts w:eastAsia="Times New Roman" w:cs="Arial"/>
                <w:sz w:val="18"/>
                <w:szCs w:val="18"/>
                <w:lang w:eastAsia="fr-CA"/>
              </w:rPr>
              <w:t>303,53 $</w:t>
            </w:r>
          </w:p>
        </w:tc>
      </w:tr>
      <w:tr w:rsidR="005A7649" w:rsidRPr="004436F7" w14:paraId="1A65F3FC"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5DC03E1B" w14:textId="7702782E"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P-8, Publicité, bande-annonce</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331B7CA8" w14:textId="65A7DE4A"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Métro Média, Hebdomadaire l'Appel, 4/4</w:t>
            </w:r>
          </w:p>
        </w:tc>
        <w:tc>
          <w:tcPr>
            <w:tcW w:w="1134" w:type="dxa"/>
            <w:tcBorders>
              <w:top w:val="single" w:sz="4" w:space="0" w:color="000000"/>
              <w:left w:val="nil"/>
              <w:bottom w:val="single" w:sz="4" w:space="0" w:color="000000"/>
              <w:right w:val="nil"/>
            </w:tcBorders>
            <w:shd w:val="clear" w:color="auto" w:fill="auto"/>
            <w:vAlign w:val="bottom"/>
          </w:tcPr>
          <w:p w14:paraId="408A139F" w14:textId="10F8651A"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À venir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F8565" w14:textId="02B402C3" w:rsidR="005A7649" w:rsidRPr="004436F7" w:rsidRDefault="005A7649" w:rsidP="00375FD7">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2021-09-14</w:t>
            </w:r>
          </w:p>
        </w:tc>
        <w:tc>
          <w:tcPr>
            <w:tcW w:w="1134" w:type="dxa"/>
            <w:tcBorders>
              <w:top w:val="single" w:sz="4" w:space="0" w:color="000000"/>
              <w:left w:val="nil"/>
              <w:bottom w:val="single" w:sz="4" w:space="0" w:color="000000"/>
              <w:right w:val="single" w:sz="4" w:space="0" w:color="auto"/>
            </w:tcBorders>
            <w:shd w:val="clear" w:color="auto" w:fill="auto"/>
          </w:tcPr>
          <w:p w14:paraId="304D23DF" w14:textId="152A62CD" w:rsidR="005A7649" w:rsidRPr="004436F7" w:rsidRDefault="005A7649" w:rsidP="00375FD7">
            <w:pPr>
              <w:spacing w:before="240"/>
              <w:jc w:val="right"/>
              <w:rPr>
                <w:rFonts w:eastAsia="Times New Roman" w:cs="Arial"/>
                <w:sz w:val="18"/>
                <w:szCs w:val="18"/>
                <w:lang w:eastAsia="fr-CA"/>
              </w:rPr>
            </w:pPr>
            <w:r w:rsidRPr="004436F7">
              <w:rPr>
                <w:rFonts w:eastAsia="Times New Roman" w:cs="Arial"/>
                <w:sz w:val="18"/>
                <w:szCs w:val="18"/>
                <w:lang w:eastAsia="fr-CA"/>
              </w:rPr>
              <w:t>303,53</w:t>
            </w:r>
            <w:r>
              <w:rPr>
                <w:rFonts w:eastAsia="Times New Roman" w:cs="Arial"/>
                <w:sz w:val="18"/>
                <w:szCs w:val="18"/>
                <w:lang w:eastAsia="fr-CA"/>
              </w:rPr>
              <w:t xml:space="preserve"> $</w:t>
            </w:r>
          </w:p>
        </w:tc>
      </w:tr>
      <w:tr w:rsidR="005A7649" w:rsidRPr="004436F7" w14:paraId="0200D8B3"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1C20A176" w14:textId="7F5F7EB8" w:rsidR="005A7649" w:rsidRPr="004436F7" w:rsidRDefault="005A7649" w:rsidP="005A7649">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P-1, Silhouettes d'enfant, 9</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2ADEDEF8" w14:textId="62F117C2" w:rsidR="005A7649" w:rsidRPr="004436F7" w:rsidRDefault="005A7649" w:rsidP="005A7649">
            <w:pPr>
              <w:spacing w:before="240"/>
              <w:rPr>
                <w:rFonts w:eastAsia="Times New Roman" w:cs="Times New Roman"/>
                <w:color w:val="000000"/>
                <w:sz w:val="18"/>
                <w:szCs w:val="18"/>
                <w:lang w:eastAsia="fr-CA"/>
              </w:rPr>
            </w:pPr>
            <w:proofErr w:type="spellStart"/>
            <w:r w:rsidRPr="004436F7">
              <w:rPr>
                <w:rFonts w:eastAsia="Times New Roman" w:cs="Times New Roman"/>
                <w:color w:val="000000"/>
                <w:sz w:val="18"/>
                <w:szCs w:val="18"/>
                <w:lang w:eastAsia="fr-CA"/>
              </w:rPr>
              <w:t>Kalitec</w:t>
            </w:r>
            <w:proofErr w:type="spellEnd"/>
            <w:r w:rsidRPr="004436F7">
              <w:rPr>
                <w:rFonts w:eastAsia="Times New Roman" w:cs="Times New Roman"/>
                <w:color w:val="000000"/>
                <w:sz w:val="18"/>
                <w:szCs w:val="18"/>
                <w:lang w:eastAsia="fr-CA"/>
              </w:rPr>
              <w:t>, Signalisation</w:t>
            </w:r>
          </w:p>
        </w:tc>
        <w:tc>
          <w:tcPr>
            <w:tcW w:w="1134" w:type="dxa"/>
            <w:tcBorders>
              <w:top w:val="single" w:sz="4" w:space="0" w:color="000000"/>
              <w:left w:val="nil"/>
              <w:bottom w:val="single" w:sz="4" w:space="0" w:color="000000"/>
              <w:right w:val="nil"/>
            </w:tcBorders>
            <w:shd w:val="clear" w:color="auto" w:fill="auto"/>
            <w:vAlign w:val="bottom"/>
          </w:tcPr>
          <w:p w14:paraId="431CA54A" w14:textId="5086C0E7" w:rsidR="005A7649" w:rsidRPr="004436F7" w:rsidRDefault="005A7649" w:rsidP="005A7649">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26975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DCF84" w14:textId="4800A103" w:rsidR="005A7649" w:rsidRPr="004436F7" w:rsidRDefault="005A7649" w:rsidP="005A7649">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2021-04-13</w:t>
            </w:r>
          </w:p>
        </w:tc>
        <w:tc>
          <w:tcPr>
            <w:tcW w:w="1134" w:type="dxa"/>
            <w:tcBorders>
              <w:top w:val="single" w:sz="4" w:space="0" w:color="000000"/>
              <w:left w:val="nil"/>
              <w:bottom w:val="single" w:sz="4" w:space="0" w:color="000000"/>
              <w:right w:val="single" w:sz="4" w:space="0" w:color="auto"/>
            </w:tcBorders>
            <w:shd w:val="clear" w:color="auto" w:fill="auto"/>
          </w:tcPr>
          <w:p w14:paraId="700EC74D" w14:textId="0B13D038" w:rsidR="005A7649" w:rsidRPr="004436F7" w:rsidRDefault="005A7649" w:rsidP="005A7649">
            <w:pPr>
              <w:spacing w:before="240"/>
              <w:jc w:val="right"/>
              <w:rPr>
                <w:rFonts w:eastAsia="Times New Roman" w:cs="Arial"/>
                <w:sz w:val="18"/>
                <w:szCs w:val="18"/>
                <w:lang w:eastAsia="fr-CA"/>
              </w:rPr>
            </w:pPr>
            <w:r w:rsidRPr="004436F7">
              <w:rPr>
                <w:rFonts w:eastAsia="Times New Roman" w:cs="Arial"/>
                <w:sz w:val="18"/>
                <w:szCs w:val="18"/>
                <w:lang w:eastAsia="fr-CA"/>
              </w:rPr>
              <w:t>3 161,81 $</w:t>
            </w:r>
          </w:p>
        </w:tc>
      </w:tr>
      <w:tr w:rsidR="00934AF5" w:rsidRPr="004436F7" w14:paraId="661AD55C"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tcPr>
          <w:p w14:paraId="21B02AD2" w14:textId="3358EF74"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P-2, Dossards, 60</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7E678510" w14:textId="75E70A55"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Identification Sports Inc.</w:t>
            </w:r>
          </w:p>
        </w:tc>
        <w:tc>
          <w:tcPr>
            <w:tcW w:w="1134" w:type="dxa"/>
            <w:tcBorders>
              <w:top w:val="single" w:sz="4" w:space="0" w:color="000000"/>
              <w:left w:val="nil"/>
              <w:bottom w:val="single" w:sz="4" w:space="0" w:color="000000"/>
              <w:right w:val="nil"/>
            </w:tcBorders>
            <w:shd w:val="clear" w:color="auto" w:fill="auto"/>
            <w:vAlign w:val="bottom"/>
          </w:tcPr>
          <w:p w14:paraId="6468C1A7" w14:textId="3B844CE0"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FA0121903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A13D6" w14:textId="5D85F9BA" w:rsidR="00934AF5" w:rsidRPr="004436F7" w:rsidRDefault="00934AF5" w:rsidP="00934AF5">
            <w:pPr>
              <w:spacing w:before="24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2021-05-31</w:t>
            </w:r>
          </w:p>
        </w:tc>
        <w:tc>
          <w:tcPr>
            <w:tcW w:w="1134" w:type="dxa"/>
            <w:tcBorders>
              <w:top w:val="single" w:sz="4" w:space="0" w:color="000000"/>
              <w:left w:val="nil"/>
              <w:bottom w:val="single" w:sz="4" w:space="0" w:color="000000"/>
              <w:right w:val="single" w:sz="4" w:space="0" w:color="auto"/>
            </w:tcBorders>
            <w:shd w:val="clear" w:color="auto" w:fill="auto"/>
          </w:tcPr>
          <w:p w14:paraId="4637CF5C" w14:textId="77CA31EE" w:rsidR="00934AF5" w:rsidRPr="004436F7" w:rsidRDefault="00934AF5" w:rsidP="00934AF5">
            <w:pPr>
              <w:spacing w:before="240"/>
              <w:jc w:val="right"/>
              <w:rPr>
                <w:rFonts w:eastAsia="Times New Roman" w:cs="Arial"/>
                <w:sz w:val="18"/>
                <w:szCs w:val="18"/>
                <w:lang w:eastAsia="fr-CA"/>
              </w:rPr>
            </w:pPr>
            <w:r w:rsidRPr="004436F7">
              <w:rPr>
                <w:rFonts w:eastAsia="Times New Roman" w:cs="Arial"/>
                <w:sz w:val="18"/>
                <w:szCs w:val="18"/>
                <w:lang w:eastAsia="fr-CA"/>
              </w:rPr>
              <w:t>1 405,41 $</w:t>
            </w:r>
          </w:p>
        </w:tc>
      </w:tr>
      <w:tr w:rsidR="00934AF5" w:rsidRPr="004436F7" w14:paraId="0DA53E26" w14:textId="77777777" w:rsidTr="00934AF5">
        <w:trPr>
          <w:trHeight w:val="485"/>
        </w:trPr>
        <w:tc>
          <w:tcPr>
            <w:tcW w:w="2547" w:type="dxa"/>
            <w:tcBorders>
              <w:top w:val="single" w:sz="4" w:space="0" w:color="000000"/>
              <w:left w:val="single" w:sz="4" w:space="0" w:color="auto"/>
              <w:bottom w:val="single" w:sz="4" w:space="0" w:color="000000"/>
              <w:right w:val="nil"/>
            </w:tcBorders>
            <w:shd w:val="clear" w:color="auto" w:fill="auto"/>
            <w:vAlign w:val="bottom"/>
          </w:tcPr>
          <w:p w14:paraId="65C832DE" w14:textId="1F23F5B9"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P-3, Bannières, format 96 x 48 pouces, 6</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4C545320" w14:textId="72FC9FE4"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Caméléon, Agence de marque</w:t>
            </w:r>
          </w:p>
        </w:tc>
        <w:tc>
          <w:tcPr>
            <w:tcW w:w="1134" w:type="dxa"/>
            <w:tcBorders>
              <w:top w:val="single" w:sz="4" w:space="0" w:color="000000"/>
              <w:left w:val="nil"/>
              <w:bottom w:val="single" w:sz="4" w:space="0" w:color="000000"/>
              <w:right w:val="nil"/>
            </w:tcBorders>
            <w:shd w:val="clear" w:color="auto" w:fill="auto"/>
            <w:vAlign w:val="bottom"/>
          </w:tcPr>
          <w:p w14:paraId="5A05E2B7" w14:textId="3532CFC1"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F-17662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77C7E" w14:textId="102D9CC3" w:rsidR="00934AF5" w:rsidRPr="004436F7" w:rsidRDefault="00934AF5" w:rsidP="00934AF5">
            <w:pPr>
              <w:spacing w:before="120"/>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2021-04-26</w:t>
            </w:r>
          </w:p>
        </w:tc>
        <w:tc>
          <w:tcPr>
            <w:tcW w:w="1134" w:type="dxa"/>
            <w:tcBorders>
              <w:top w:val="single" w:sz="4" w:space="0" w:color="000000"/>
              <w:left w:val="nil"/>
              <w:bottom w:val="single" w:sz="4" w:space="0" w:color="000000"/>
              <w:right w:val="single" w:sz="4" w:space="0" w:color="auto"/>
            </w:tcBorders>
            <w:shd w:val="clear" w:color="auto" w:fill="auto"/>
          </w:tcPr>
          <w:p w14:paraId="1BCFCAD6" w14:textId="7084FB68" w:rsidR="00934AF5" w:rsidRPr="004436F7" w:rsidRDefault="00934AF5" w:rsidP="00934AF5">
            <w:pPr>
              <w:spacing w:before="360"/>
              <w:jc w:val="right"/>
              <w:rPr>
                <w:rFonts w:eastAsia="Times New Roman" w:cs="Arial"/>
                <w:sz w:val="18"/>
                <w:szCs w:val="18"/>
                <w:lang w:eastAsia="fr-CA"/>
              </w:rPr>
            </w:pPr>
            <w:r w:rsidRPr="004436F7">
              <w:rPr>
                <w:rFonts w:eastAsia="Times New Roman" w:cs="Arial"/>
                <w:sz w:val="18"/>
                <w:szCs w:val="18"/>
                <w:lang w:eastAsia="fr-CA"/>
              </w:rPr>
              <w:t>1 327,96 $</w:t>
            </w:r>
          </w:p>
        </w:tc>
      </w:tr>
      <w:tr w:rsidR="00934AF5" w:rsidRPr="004436F7" w14:paraId="3AA1964A"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hideMark/>
          </w:tcPr>
          <w:p w14:paraId="54B308F5" w14:textId="6E3962D9" w:rsidR="00934AF5" w:rsidRPr="004436F7" w:rsidRDefault="00934AF5" w:rsidP="00934AF5">
            <w:pPr>
              <w:rPr>
                <w:rFonts w:eastAsia="Times New Roman" w:cs="Times New Roman"/>
                <w:color w:val="000000"/>
                <w:sz w:val="18"/>
                <w:szCs w:val="18"/>
                <w:lang w:eastAsia="fr-CA"/>
              </w:rPr>
            </w:pPr>
            <w:r w:rsidRPr="004436F7">
              <w:rPr>
                <w:rFonts w:eastAsia="Times New Roman" w:cs="Times New Roman"/>
                <w:color w:val="000000"/>
                <w:sz w:val="18"/>
                <w:szCs w:val="18"/>
                <w:lang w:eastAsia="fr-CA"/>
              </w:rPr>
              <w:t>P-7, Animation-Conférences, 16 classes, 3 écoles</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tcPr>
          <w:p w14:paraId="736B8009" w14:textId="15F2D0BF" w:rsidR="00934AF5" w:rsidRPr="004436F7" w:rsidRDefault="00934AF5" w:rsidP="00934AF5">
            <w:pPr>
              <w:rPr>
                <w:rFonts w:eastAsia="Times New Roman" w:cs="Times New Roman"/>
                <w:color w:val="000000"/>
                <w:sz w:val="18"/>
                <w:szCs w:val="18"/>
                <w:lang w:eastAsia="fr-CA"/>
              </w:rPr>
            </w:pPr>
            <w:r w:rsidRPr="004436F7">
              <w:rPr>
                <w:rFonts w:eastAsia="Times New Roman" w:cs="Times New Roman"/>
                <w:color w:val="000000"/>
                <w:sz w:val="18"/>
                <w:szCs w:val="18"/>
                <w:lang w:eastAsia="fr-CA"/>
              </w:rPr>
              <w:t>CAA-Québec</w:t>
            </w:r>
          </w:p>
        </w:tc>
        <w:tc>
          <w:tcPr>
            <w:tcW w:w="1134" w:type="dxa"/>
            <w:tcBorders>
              <w:top w:val="single" w:sz="4" w:space="0" w:color="000000"/>
              <w:left w:val="nil"/>
              <w:bottom w:val="single" w:sz="4" w:space="0" w:color="000000"/>
              <w:right w:val="nil"/>
            </w:tcBorders>
            <w:shd w:val="clear" w:color="auto" w:fill="auto"/>
            <w:vAlign w:val="bottom"/>
            <w:hideMark/>
          </w:tcPr>
          <w:p w14:paraId="08FD9C20" w14:textId="0AEEC162" w:rsidR="00934AF5" w:rsidRPr="004436F7" w:rsidRDefault="00934AF5" w:rsidP="00934AF5">
            <w:pPr>
              <w:rPr>
                <w:rFonts w:eastAsia="Times New Roman" w:cs="Times New Roman"/>
                <w:color w:val="000000"/>
                <w:sz w:val="18"/>
                <w:szCs w:val="18"/>
                <w:lang w:eastAsia="fr-CA"/>
              </w:rPr>
            </w:pPr>
            <w:r w:rsidRPr="004436F7">
              <w:rPr>
                <w:rFonts w:eastAsia="Times New Roman" w:cs="Times New Roman"/>
                <w:color w:val="000000"/>
                <w:sz w:val="18"/>
                <w:szCs w:val="18"/>
                <w:lang w:eastAsia="fr-CA"/>
              </w:rPr>
              <w:t>BS10427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B2B1B" w14:textId="20CA9044" w:rsidR="00934AF5" w:rsidRPr="004436F7" w:rsidRDefault="00934AF5" w:rsidP="00934AF5">
            <w:pPr>
              <w:rPr>
                <w:rFonts w:eastAsia="Times New Roman" w:cs="Times New Roman"/>
                <w:color w:val="000000"/>
                <w:sz w:val="18"/>
                <w:szCs w:val="18"/>
                <w:lang w:eastAsia="fr-CA"/>
              </w:rPr>
            </w:pPr>
            <w:r w:rsidRPr="004436F7">
              <w:rPr>
                <w:rFonts w:eastAsia="Times New Roman" w:cs="Times New Roman"/>
                <w:color w:val="000000"/>
                <w:sz w:val="18"/>
                <w:szCs w:val="18"/>
                <w:lang w:eastAsia="fr-CA"/>
              </w:rPr>
              <w:t>2021-06-21</w:t>
            </w:r>
          </w:p>
        </w:tc>
        <w:tc>
          <w:tcPr>
            <w:tcW w:w="1134" w:type="dxa"/>
            <w:tcBorders>
              <w:top w:val="single" w:sz="4" w:space="0" w:color="000000"/>
              <w:left w:val="nil"/>
              <w:bottom w:val="single" w:sz="4" w:space="0" w:color="000000"/>
              <w:right w:val="single" w:sz="4" w:space="0" w:color="auto"/>
            </w:tcBorders>
            <w:shd w:val="clear" w:color="auto" w:fill="auto"/>
            <w:hideMark/>
          </w:tcPr>
          <w:p w14:paraId="3891561E" w14:textId="55CAA2AD" w:rsidR="00934AF5" w:rsidRPr="004436F7" w:rsidRDefault="00934AF5" w:rsidP="00934AF5">
            <w:pPr>
              <w:spacing w:before="240"/>
              <w:jc w:val="right"/>
              <w:rPr>
                <w:rFonts w:eastAsia="Times New Roman" w:cs="Arial"/>
                <w:sz w:val="18"/>
                <w:szCs w:val="18"/>
                <w:lang w:eastAsia="fr-CA"/>
              </w:rPr>
            </w:pPr>
            <w:r w:rsidRPr="004436F7">
              <w:rPr>
                <w:rFonts w:eastAsia="Times New Roman" w:cs="Arial"/>
                <w:sz w:val="18"/>
                <w:szCs w:val="18"/>
                <w:lang w:eastAsia="fr-CA"/>
              </w:rPr>
              <w:t>4 597,85 $</w:t>
            </w:r>
          </w:p>
        </w:tc>
      </w:tr>
      <w:tr w:rsidR="00934AF5" w:rsidRPr="004436F7" w14:paraId="67D7D05E" w14:textId="77777777" w:rsidTr="00934AF5">
        <w:trPr>
          <w:trHeight w:val="447"/>
        </w:trPr>
        <w:tc>
          <w:tcPr>
            <w:tcW w:w="2547" w:type="dxa"/>
            <w:tcBorders>
              <w:top w:val="single" w:sz="4" w:space="0" w:color="000000"/>
              <w:left w:val="single" w:sz="4" w:space="0" w:color="auto"/>
              <w:bottom w:val="single" w:sz="4" w:space="0" w:color="000000"/>
              <w:right w:val="nil"/>
            </w:tcBorders>
            <w:shd w:val="clear" w:color="auto" w:fill="auto"/>
            <w:vAlign w:val="bottom"/>
            <w:hideMark/>
          </w:tcPr>
          <w:p w14:paraId="640F631B" w14:textId="4BD14686" w:rsidR="00934AF5" w:rsidRPr="004436F7" w:rsidRDefault="00934AF5" w:rsidP="00934AF5">
            <w:pPr>
              <w:rPr>
                <w:rFonts w:eastAsia="Times New Roman" w:cs="Times New Roman"/>
                <w:color w:val="000000"/>
                <w:sz w:val="18"/>
                <w:szCs w:val="18"/>
                <w:lang w:eastAsia="fr-CA"/>
              </w:rPr>
            </w:pPr>
            <w:r w:rsidRPr="004436F7">
              <w:rPr>
                <w:rFonts w:eastAsia="Times New Roman" w:cs="Times New Roman"/>
                <w:color w:val="000000"/>
                <w:sz w:val="18"/>
                <w:szCs w:val="18"/>
                <w:lang w:eastAsia="fr-CA"/>
              </w:rPr>
              <w:t>Montant résiduaire, 4 partenaires</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bottom"/>
            <w:hideMark/>
          </w:tcPr>
          <w:p w14:paraId="3D59F4ED" w14:textId="6C0B9D1E" w:rsidR="00934AF5" w:rsidRPr="004436F7" w:rsidRDefault="0022420C" w:rsidP="00934AF5">
            <w:pPr>
              <w:rPr>
                <w:rFonts w:eastAsia="Times New Roman" w:cs="Times New Roman"/>
                <w:color w:val="000000"/>
                <w:sz w:val="18"/>
                <w:szCs w:val="18"/>
                <w:lang w:eastAsia="fr-CA"/>
              </w:rPr>
            </w:pPr>
            <w:r>
              <w:rPr>
                <w:rFonts w:eastAsia="Times New Roman" w:cs="Times New Roman"/>
                <w:color w:val="000000"/>
                <w:sz w:val="18"/>
                <w:szCs w:val="18"/>
                <w:lang w:eastAsia="fr-CA"/>
              </w:rPr>
              <w:t>(73,21 $ x 4)</w:t>
            </w:r>
          </w:p>
        </w:tc>
        <w:tc>
          <w:tcPr>
            <w:tcW w:w="1134" w:type="dxa"/>
            <w:tcBorders>
              <w:top w:val="single" w:sz="4" w:space="0" w:color="000000"/>
              <w:left w:val="nil"/>
              <w:bottom w:val="single" w:sz="4" w:space="0" w:color="000000"/>
              <w:right w:val="nil"/>
            </w:tcBorders>
            <w:shd w:val="clear" w:color="auto" w:fill="auto"/>
            <w:vAlign w:val="bottom"/>
            <w:hideMark/>
          </w:tcPr>
          <w:p w14:paraId="48415DC9" w14:textId="056EA02E" w:rsidR="00934AF5" w:rsidRPr="004436F7" w:rsidRDefault="00934AF5" w:rsidP="00934AF5">
            <w:pPr>
              <w:rPr>
                <w:rFonts w:eastAsia="Times New Roman" w:cs="Times New Roman"/>
                <w:color w:val="000000"/>
                <w:sz w:val="18"/>
                <w:szCs w:val="18"/>
                <w:lang w:eastAsia="fr-C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B7BC8B" w14:textId="2819B291" w:rsidR="00934AF5" w:rsidRPr="004436F7" w:rsidRDefault="00934AF5" w:rsidP="00934AF5">
            <w:pPr>
              <w:rPr>
                <w:rFonts w:eastAsia="Times New Roman" w:cs="Times New Roman"/>
                <w:color w:val="000000"/>
                <w:sz w:val="18"/>
                <w:szCs w:val="18"/>
                <w:lang w:eastAsia="fr-CA"/>
              </w:rPr>
            </w:pPr>
          </w:p>
        </w:tc>
        <w:tc>
          <w:tcPr>
            <w:tcW w:w="1134" w:type="dxa"/>
            <w:tcBorders>
              <w:top w:val="single" w:sz="4" w:space="0" w:color="000000"/>
              <w:left w:val="nil"/>
              <w:bottom w:val="single" w:sz="4" w:space="0" w:color="000000"/>
              <w:right w:val="single" w:sz="4" w:space="0" w:color="auto"/>
            </w:tcBorders>
            <w:shd w:val="clear" w:color="auto" w:fill="auto"/>
            <w:hideMark/>
          </w:tcPr>
          <w:p w14:paraId="39C8CFC7" w14:textId="4BBF0BD2" w:rsidR="00934AF5" w:rsidRPr="004436F7" w:rsidRDefault="00934AF5" w:rsidP="00934AF5">
            <w:pPr>
              <w:spacing w:before="240"/>
              <w:jc w:val="right"/>
              <w:rPr>
                <w:rFonts w:eastAsia="Times New Roman" w:cs="Arial"/>
                <w:sz w:val="18"/>
                <w:szCs w:val="18"/>
                <w:lang w:eastAsia="fr-CA"/>
              </w:rPr>
            </w:pPr>
            <w:r w:rsidRPr="004436F7">
              <w:rPr>
                <w:rFonts w:eastAsia="Times New Roman" w:cs="Arial"/>
                <w:sz w:val="18"/>
                <w:szCs w:val="18"/>
                <w:lang w:eastAsia="fr-CA"/>
              </w:rPr>
              <w:t>292,85 $</w:t>
            </w:r>
          </w:p>
        </w:tc>
      </w:tr>
      <w:tr w:rsidR="00934AF5" w:rsidRPr="004436F7" w14:paraId="18FDBB21" w14:textId="77777777" w:rsidTr="00934AF5">
        <w:trPr>
          <w:trHeight w:val="447"/>
        </w:trPr>
        <w:tc>
          <w:tcPr>
            <w:tcW w:w="2547" w:type="dxa"/>
            <w:tcBorders>
              <w:top w:val="single" w:sz="4" w:space="0" w:color="000000"/>
              <w:left w:val="single" w:sz="4" w:space="0" w:color="auto"/>
              <w:bottom w:val="single" w:sz="4" w:space="0" w:color="auto"/>
              <w:right w:val="nil"/>
            </w:tcBorders>
            <w:shd w:val="clear" w:color="auto" w:fill="D5DCE4" w:themeFill="text2" w:themeFillTint="33"/>
            <w:vAlign w:val="bottom"/>
            <w:hideMark/>
          </w:tcPr>
          <w:p w14:paraId="5D61A680" w14:textId="526BCFC9" w:rsidR="00934AF5" w:rsidRPr="004436F7" w:rsidRDefault="00934AF5" w:rsidP="00934AF5">
            <w:pPr>
              <w:rPr>
                <w:rFonts w:eastAsia="Times New Roman" w:cs="Times New Roman"/>
                <w:color w:val="000000"/>
                <w:sz w:val="18"/>
                <w:szCs w:val="18"/>
                <w:lang w:eastAsia="fr-CA"/>
              </w:rPr>
            </w:pPr>
            <w:r w:rsidRPr="00284F96">
              <w:rPr>
                <w:rFonts w:eastAsia="Times New Roman" w:cs="Times New Roman"/>
                <w:b/>
                <w:bCs/>
                <w:color w:val="000000"/>
                <w:sz w:val="18"/>
                <w:szCs w:val="18"/>
                <w:lang w:eastAsia="fr-CA"/>
              </w:rPr>
              <w:t>Total</w:t>
            </w:r>
          </w:p>
        </w:tc>
        <w:tc>
          <w:tcPr>
            <w:tcW w:w="2835" w:type="dxa"/>
            <w:tcBorders>
              <w:top w:val="single" w:sz="4" w:space="0" w:color="000000"/>
              <w:left w:val="single" w:sz="4" w:space="0" w:color="auto"/>
              <w:bottom w:val="single" w:sz="4" w:space="0" w:color="auto"/>
              <w:right w:val="single" w:sz="4" w:space="0" w:color="auto"/>
            </w:tcBorders>
            <w:shd w:val="clear" w:color="auto" w:fill="D5DCE4" w:themeFill="text2" w:themeFillTint="33"/>
            <w:vAlign w:val="bottom"/>
            <w:hideMark/>
          </w:tcPr>
          <w:p w14:paraId="063D5C1D" w14:textId="0F7EFE6A" w:rsidR="00934AF5" w:rsidRPr="004436F7" w:rsidRDefault="00934AF5" w:rsidP="00934AF5">
            <w:pPr>
              <w:rPr>
                <w:rFonts w:eastAsia="Times New Roman" w:cs="Times New Roman"/>
                <w:color w:val="000000"/>
                <w:sz w:val="18"/>
                <w:szCs w:val="18"/>
                <w:lang w:eastAsia="fr-CA"/>
              </w:rPr>
            </w:pPr>
          </w:p>
        </w:tc>
        <w:tc>
          <w:tcPr>
            <w:tcW w:w="1134" w:type="dxa"/>
            <w:tcBorders>
              <w:top w:val="single" w:sz="4" w:space="0" w:color="000000"/>
              <w:left w:val="nil"/>
              <w:bottom w:val="single" w:sz="4" w:space="0" w:color="auto"/>
              <w:right w:val="nil"/>
            </w:tcBorders>
            <w:shd w:val="clear" w:color="auto" w:fill="D5DCE4" w:themeFill="text2" w:themeFillTint="33"/>
            <w:noWrap/>
            <w:hideMark/>
          </w:tcPr>
          <w:p w14:paraId="4DD26BC3" w14:textId="65D3D712" w:rsidR="00934AF5" w:rsidRPr="004436F7" w:rsidRDefault="00934AF5" w:rsidP="00934AF5">
            <w:pPr>
              <w:rPr>
                <w:rFonts w:eastAsia="Times New Roman" w:cs="Times New Roman"/>
                <w:color w:val="000000"/>
                <w:sz w:val="18"/>
                <w:szCs w:val="18"/>
                <w:lang w:eastAsia="fr-CA"/>
              </w:rPr>
            </w:pPr>
          </w:p>
        </w:tc>
        <w:tc>
          <w:tcPr>
            <w:tcW w:w="992" w:type="dxa"/>
            <w:tcBorders>
              <w:top w:val="single" w:sz="4" w:space="0" w:color="000000"/>
              <w:left w:val="single" w:sz="4" w:space="0" w:color="000000"/>
              <w:bottom w:val="single" w:sz="4" w:space="0" w:color="auto"/>
              <w:right w:val="single" w:sz="4" w:space="0" w:color="000000"/>
            </w:tcBorders>
            <w:shd w:val="clear" w:color="auto" w:fill="D5DCE4" w:themeFill="text2" w:themeFillTint="33"/>
            <w:vAlign w:val="bottom"/>
            <w:hideMark/>
          </w:tcPr>
          <w:p w14:paraId="1C7D0311" w14:textId="3DDEA0C6" w:rsidR="00934AF5" w:rsidRPr="004436F7" w:rsidRDefault="00934AF5" w:rsidP="00934AF5">
            <w:pPr>
              <w:rPr>
                <w:rFonts w:eastAsia="Times New Roman" w:cs="Times New Roman"/>
                <w:color w:val="000000"/>
                <w:sz w:val="18"/>
                <w:szCs w:val="18"/>
                <w:lang w:eastAsia="fr-CA"/>
              </w:rPr>
            </w:pPr>
          </w:p>
        </w:tc>
        <w:tc>
          <w:tcPr>
            <w:tcW w:w="1134" w:type="dxa"/>
            <w:tcBorders>
              <w:top w:val="single" w:sz="4" w:space="0" w:color="000000"/>
              <w:left w:val="nil"/>
              <w:bottom w:val="single" w:sz="4" w:space="0" w:color="auto"/>
              <w:right w:val="single" w:sz="4" w:space="0" w:color="auto"/>
            </w:tcBorders>
            <w:shd w:val="clear" w:color="auto" w:fill="D5DCE4" w:themeFill="text2" w:themeFillTint="33"/>
            <w:hideMark/>
          </w:tcPr>
          <w:p w14:paraId="02EB53E2" w14:textId="376FA483" w:rsidR="00934AF5" w:rsidRPr="004436F7" w:rsidRDefault="00934AF5" w:rsidP="00934AF5">
            <w:pPr>
              <w:spacing w:before="240"/>
              <w:jc w:val="right"/>
              <w:rPr>
                <w:rFonts w:eastAsia="Times New Roman" w:cs="Arial"/>
                <w:sz w:val="18"/>
                <w:szCs w:val="18"/>
                <w:lang w:eastAsia="fr-CA"/>
              </w:rPr>
            </w:pPr>
            <w:r w:rsidRPr="00284F96">
              <w:rPr>
                <w:rFonts w:eastAsia="Times New Roman" w:cs="Arial"/>
                <w:b/>
                <w:bCs/>
                <w:sz w:val="18"/>
                <w:szCs w:val="18"/>
                <w:lang w:eastAsia="fr-CA"/>
              </w:rPr>
              <w:t>12 000,00 $</w:t>
            </w:r>
          </w:p>
        </w:tc>
      </w:tr>
    </w:tbl>
    <w:p w14:paraId="20E9811E" w14:textId="07AD543A" w:rsidR="00FC3A97" w:rsidRDefault="00FC3A97" w:rsidP="008D1B89">
      <w:pPr>
        <w:pStyle w:val="TableParagraph"/>
        <w:ind w:left="0"/>
        <w:jc w:val="both"/>
        <w:rPr>
          <w:rFonts w:ascii="Arial Narrow" w:hAnsi="Arial Narrow"/>
          <w:sz w:val="20"/>
          <w:szCs w:val="20"/>
          <w:lang w:val="fr-CA"/>
        </w:rPr>
      </w:pPr>
    </w:p>
    <w:p w14:paraId="1F84E374" w14:textId="77777777" w:rsidR="00934AF5" w:rsidRDefault="00934AF5" w:rsidP="008D1B89">
      <w:pPr>
        <w:pStyle w:val="TableParagraph"/>
        <w:ind w:left="0"/>
        <w:jc w:val="both"/>
        <w:rPr>
          <w:rFonts w:ascii="Arial Narrow" w:hAnsi="Arial Narrow"/>
          <w:sz w:val="20"/>
          <w:szCs w:val="20"/>
          <w:lang w:val="fr-CA"/>
        </w:rPr>
      </w:pPr>
    </w:p>
    <w:p w14:paraId="0834AABE" w14:textId="7715500F" w:rsidR="00FC3A97" w:rsidRPr="008D1B89" w:rsidRDefault="00934AF5" w:rsidP="008D1B89">
      <w:pPr>
        <w:pStyle w:val="TableParagraph"/>
        <w:ind w:left="0"/>
        <w:jc w:val="both"/>
        <w:rPr>
          <w:rFonts w:ascii="Arial Narrow" w:hAnsi="Arial Narrow"/>
          <w:sz w:val="20"/>
          <w:szCs w:val="20"/>
          <w:lang w:val="fr-CA"/>
        </w:rPr>
      </w:pPr>
      <w:r>
        <w:rPr>
          <w:rFonts w:ascii="Arial Narrow" w:hAnsi="Arial Narrow"/>
          <w:sz w:val="20"/>
          <w:szCs w:val="20"/>
          <w:lang w:val="fr-CA"/>
        </w:rPr>
        <w:t>Les activités réalisées sont les suivantes :</w:t>
      </w:r>
    </w:p>
    <w:p w14:paraId="04AEF097" w14:textId="77777777" w:rsid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z w:val="20"/>
          <w:szCs w:val="20"/>
          <w:lang w:val="fr-CA"/>
        </w:rPr>
        <w:t>Installation de visuels permanents de sensibilisation sur le terrain des écoles en bordure de route</w:t>
      </w:r>
      <w:r>
        <w:rPr>
          <w:rFonts w:ascii="Arial Narrow" w:hAnsi="Arial Narrow"/>
          <w:sz w:val="20"/>
          <w:szCs w:val="20"/>
          <w:lang w:val="fr-CA"/>
        </w:rPr>
        <w:t>.</w:t>
      </w:r>
    </w:p>
    <w:p w14:paraId="04B108F8" w14:textId="75365BE7" w:rsidR="008D1B89" w:rsidRP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9"/>
          <w:sz w:val="20"/>
          <w:szCs w:val="20"/>
          <w:lang w:val="fr-CA"/>
        </w:rPr>
        <w:t xml:space="preserve"> </w:t>
      </w:r>
      <w:r w:rsidRPr="008D1B89">
        <w:rPr>
          <w:rFonts w:ascii="Arial Narrow" w:hAnsi="Arial Narrow"/>
          <w:sz w:val="20"/>
          <w:szCs w:val="20"/>
          <w:lang w:val="fr-CA"/>
        </w:rPr>
        <w:t>Utilisation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du</w:t>
      </w:r>
      <w:r w:rsidRPr="008D1B89">
        <w:rPr>
          <w:rFonts w:ascii="Arial Narrow" w:hAnsi="Arial Narrow"/>
          <w:spacing w:val="-2"/>
          <w:sz w:val="20"/>
          <w:szCs w:val="20"/>
          <w:lang w:val="fr-CA"/>
        </w:rPr>
        <w:t xml:space="preserve"> </w:t>
      </w:r>
      <w:r w:rsidRPr="008D1B89">
        <w:rPr>
          <w:rFonts w:ascii="Arial Narrow" w:hAnsi="Arial Narrow"/>
          <w:sz w:val="20"/>
          <w:szCs w:val="20"/>
          <w:lang w:val="fr-CA"/>
        </w:rPr>
        <w:t>visuel</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développé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Ville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proposé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Kit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du</w:t>
      </w:r>
      <w:r w:rsidRPr="008D1B89">
        <w:rPr>
          <w:rFonts w:ascii="Arial Narrow" w:hAnsi="Arial Narrow"/>
          <w:spacing w:val="-3"/>
          <w:sz w:val="20"/>
          <w:szCs w:val="20"/>
          <w:lang w:val="fr-CA"/>
        </w:rPr>
        <w:t xml:space="preserve"> </w:t>
      </w:r>
      <w:r w:rsidRPr="008D1B89">
        <w:rPr>
          <w:rFonts w:ascii="Arial Narrow" w:hAnsi="Arial Narrow"/>
          <w:sz w:val="20"/>
          <w:szCs w:val="20"/>
          <w:lang w:val="fr-CA"/>
        </w:rPr>
        <w:t>relayeur</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contenu</w:t>
      </w:r>
      <w:r w:rsidR="00694F66">
        <w:rPr>
          <w:rFonts w:ascii="Arial Narrow" w:hAnsi="Arial Narrow"/>
          <w:sz w:val="20"/>
          <w:szCs w:val="20"/>
          <w:lang w:val="fr-CA"/>
        </w:rPr>
        <w:t>.</w:t>
      </w:r>
    </w:p>
    <w:p w14:paraId="16B1BB62" w14:textId="386DACA1" w:rsidR="008D1B89" w:rsidRPr="008D1B89" w:rsidRDefault="008D1B89" w:rsidP="008D1B89">
      <w:pPr>
        <w:pStyle w:val="TableParagraph"/>
        <w:numPr>
          <w:ilvl w:val="0"/>
          <w:numId w:val="2"/>
        </w:numPr>
        <w:ind w:left="284" w:hanging="284"/>
        <w:jc w:val="both"/>
        <w:rPr>
          <w:rFonts w:ascii="Arial Narrow" w:hAnsi="Arial Narrow"/>
          <w:sz w:val="20"/>
          <w:szCs w:val="20"/>
          <w:lang w:val="fr-CA"/>
        </w:rPr>
      </w:pPr>
      <w:r w:rsidRPr="008D1B89">
        <w:rPr>
          <w:rFonts w:ascii="Arial Narrow" w:hAnsi="Arial Narrow"/>
          <w:sz w:val="20"/>
          <w:szCs w:val="20"/>
          <w:lang w:val="fr-CA"/>
        </w:rPr>
        <w:t>Affiches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durables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en</w:t>
      </w:r>
      <w:r w:rsidRPr="008D1B89">
        <w:rPr>
          <w:rFonts w:ascii="Arial Narrow" w:hAnsi="Arial Narrow"/>
          <w:spacing w:val="-4"/>
          <w:sz w:val="20"/>
          <w:szCs w:val="20"/>
          <w:lang w:val="fr-CA"/>
        </w:rPr>
        <w:t xml:space="preserve"> </w:t>
      </w:r>
      <w:r w:rsidRPr="00546BA2">
        <w:rPr>
          <w:rFonts w:ascii="Arial Narrow" w:hAnsi="Arial Narrow"/>
          <w:i/>
          <w:iCs/>
          <w:sz w:val="20"/>
          <w:szCs w:val="20"/>
          <w:lang w:val="fr-CA"/>
        </w:rPr>
        <w:t>Coroplaste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ou</w:t>
      </w:r>
      <w:r w:rsidRPr="008D1B89">
        <w:rPr>
          <w:rFonts w:ascii="Arial Narrow" w:hAnsi="Arial Narrow"/>
          <w:spacing w:val="-4"/>
          <w:sz w:val="20"/>
          <w:szCs w:val="20"/>
          <w:lang w:val="fr-CA"/>
        </w:rPr>
        <w:t xml:space="preserve"> </w:t>
      </w:r>
      <w:r w:rsidRPr="008D1B89">
        <w:rPr>
          <w:rFonts w:ascii="Arial Narrow" w:hAnsi="Arial Narrow"/>
          <w:sz w:val="20"/>
          <w:szCs w:val="20"/>
          <w:lang w:val="fr-CA"/>
        </w:rPr>
        <w:t>bannières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durables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en</w:t>
      </w:r>
      <w:r w:rsidRPr="008D1B89">
        <w:rPr>
          <w:rFonts w:ascii="Arial Narrow" w:hAnsi="Arial Narrow"/>
          <w:spacing w:val="-4"/>
          <w:sz w:val="20"/>
          <w:szCs w:val="20"/>
          <w:lang w:val="fr-CA"/>
        </w:rPr>
        <w:t xml:space="preserve"> </w:t>
      </w:r>
      <w:r w:rsidRPr="008D1B89">
        <w:rPr>
          <w:rFonts w:ascii="Arial Narrow" w:hAnsi="Arial Narrow"/>
          <w:sz w:val="20"/>
          <w:szCs w:val="20"/>
          <w:lang w:val="fr-CA"/>
        </w:rPr>
        <w:t>toile</w:t>
      </w:r>
      <w:r w:rsidR="00546BA2">
        <w:rPr>
          <w:rFonts w:ascii="Arial Narrow" w:hAnsi="Arial Narrow"/>
          <w:sz w:val="20"/>
          <w:szCs w:val="20"/>
          <w:lang w:val="fr-CA"/>
        </w:rPr>
        <w:t>.</w:t>
      </w:r>
    </w:p>
    <w:p w14:paraId="12CB3561" w14:textId="5281E47A" w:rsidR="008D1B89" w:rsidRPr="00546BA2" w:rsidRDefault="008D1B89" w:rsidP="008D1B89">
      <w:pPr>
        <w:pStyle w:val="TableParagraph"/>
        <w:numPr>
          <w:ilvl w:val="0"/>
          <w:numId w:val="2"/>
        </w:numPr>
        <w:ind w:left="284" w:right="-15" w:hanging="284"/>
        <w:jc w:val="both"/>
        <w:rPr>
          <w:rFonts w:ascii="Arial Narrow" w:hAnsi="Arial Narrow"/>
          <w:sz w:val="20"/>
          <w:szCs w:val="20"/>
          <w:lang w:val="fr-CA"/>
        </w:rPr>
      </w:pPr>
      <w:r w:rsidRPr="00546BA2">
        <w:rPr>
          <w:rFonts w:ascii="Arial Narrow" w:hAnsi="Arial Narrow"/>
          <w:sz w:val="20"/>
          <w:szCs w:val="20"/>
          <w:lang w:val="fr-CA"/>
        </w:rPr>
        <w:t xml:space="preserve">Installation </w:t>
      </w:r>
      <w:r w:rsidR="00546BA2" w:rsidRPr="00546BA2">
        <w:rPr>
          <w:rFonts w:ascii="Arial Narrow" w:hAnsi="Arial Narrow"/>
          <w:sz w:val="20"/>
          <w:szCs w:val="20"/>
          <w:lang w:val="fr-CA"/>
        </w:rPr>
        <w:t xml:space="preserve">de six </w:t>
      </w:r>
      <w:r w:rsidRPr="00546BA2">
        <w:rPr>
          <w:rFonts w:ascii="Arial Narrow" w:hAnsi="Arial Narrow"/>
          <w:sz w:val="20"/>
          <w:szCs w:val="20"/>
          <w:lang w:val="fr-CA"/>
        </w:rPr>
        <w:t>affich</w:t>
      </w:r>
      <w:r w:rsidR="00546BA2" w:rsidRPr="00546BA2">
        <w:rPr>
          <w:rFonts w:ascii="Arial Narrow" w:hAnsi="Arial Narrow"/>
          <w:sz w:val="20"/>
          <w:szCs w:val="20"/>
          <w:lang w:val="fr-CA"/>
        </w:rPr>
        <w:t>es</w:t>
      </w:r>
      <w:r w:rsidRPr="00546BA2">
        <w:rPr>
          <w:rFonts w:ascii="Arial Narrow" w:hAnsi="Arial Narrow"/>
          <w:sz w:val="20"/>
          <w:szCs w:val="20"/>
          <w:lang w:val="fr-CA"/>
        </w:rPr>
        <w:t xml:space="preserve"> en forme de silhouette d'enfant de</w:t>
      </w:r>
      <w:r w:rsidR="00D812B9">
        <w:rPr>
          <w:rFonts w:ascii="Arial Narrow" w:hAnsi="Arial Narrow"/>
          <w:sz w:val="20"/>
          <w:szCs w:val="20"/>
          <w:lang w:val="fr-CA"/>
        </w:rPr>
        <w:t xml:space="preserve"> type </w:t>
      </w:r>
      <w:proofErr w:type="spellStart"/>
      <w:r w:rsidRPr="00546BA2">
        <w:rPr>
          <w:rFonts w:ascii="Arial Narrow" w:hAnsi="Arial Narrow"/>
          <w:i/>
          <w:iCs/>
          <w:sz w:val="20"/>
          <w:szCs w:val="20"/>
          <w:lang w:val="fr-CA"/>
        </w:rPr>
        <w:t>Kalitec</w:t>
      </w:r>
      <w:proofErr w:type="spellEnd"/>
      <w:r w:rsidR="00546BA2">
        <w:rPr>
          <w:rFonts w:ascii="Arial Narrow" w:hAnsi="Arial Narrow"/>
          <w:sz w:val="20"/>
          <w:szCs w:val="20"/>
          <w:lang w:val="fr-CA"/>
        </w:rPr>
        <w:t xml:space="preserve"> </w:t>
      </w:r>
      <w:r w:rsidRPr="00546BA2">
        <w:rPr>
          <w:rFonts w:ascii="Arial Narrow" w:hAnsi="Arial Narrow"/>
          <w:sz w:val="20"/>
          <w:szCs w:val="20"/>
          <w:lang w:val="fr-CA"/>
        </w:rPr>
        <w:t>sur</w:t>
      </w:r>
      <w:r w:rsidRPr="00546BA2">
        <w:rPr>
          <w:rFonts w:ascii="Arial Narrow" w:hAnsi="Arial Narrow"/>
          <w:spacing w:val="-2"/>
          <w:sz w:val="20"/>
          <w:szCs w:val="20"/>
          <w:lang w:val="fr-CA"/>
        </w:rPr>
        <w:t xml:space="preserve"> </w:t>
      </w:r>
      <w:r w:rsidRPr="00546BA2">
        <w:rPr>
          <w:rFonts w:ascii="Arial Narrow" w:hAnsi="Arial Narrow"/>
          <w:sz w:val="20"/>
          <w:szCs w:val="20"/>
          <w:lang w:val="fr-CA"/>
        </w:rPr>
        <w:t>le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terrain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des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écoles</w:t>
      </w:r>
      <w:r w:rsidRPr="00546BA2">
        <w:rPr>
          <w:rFonts w:ascii="Arial Narrow" w:hAnsi="Arial Narrow"/>
          <w:spacing w:val="-3"/>
          <w:sz w:val="20"/>
          <w:szCs w:val="20"/>
          <w:lang w:val="fr-CA"/>
        </w:rPr>
        <w:t xml:space="preserve"> </w:t>
      </w:r>
      <w:r w:rsidRPr="00546BA2">
        <w:rPr>
          <w:rFonts w:ascii="Arial Narrow" w:hAnsi="Arial Narrow"/>
          <w:sz w:val="20"/>
          <w:szCs w:val="20"/>
          <w:lang w:val="fr-CA"/>
        </w:rPr>
        <w:t>en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bordure</w:t>
      </w:r>
      <w:r w:rsidRPr="00546BA2">
        <w:rPr>
          <w:rFonts w:ascii="Arial Narrow" w:hAnsi="Arial Narrow"/>
          <w:spacing w:val="-3"/>
          <w:sz w:val="20"/>
          <w:szCs w:val="20"/>
          <w:lang w:val="fr-CA"/>
        </w:rPr>
        <w:t xml:space="preserve"> </w:t>
      </w:r>
      <w:r w:rsidRPr="00546BA2">
        <w:rPr>
          <w:rFonts w:ascii="Arial Narrow" w:hAnsi="Arial Narrow"/>
          <w:sz w:val="20"/>
          <w:szCs w:val="20"/>
          <w:lang w:val="fr-CA"/>
        </w:rPr>
        <w:t>de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rue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en</w:t>
      </w:r>
      <w:r w:rsidRPr="00546BA2">
        <w:rPr>
          <w:rFonts w:ascii="Arial Narrow" w:hAnsi="Arial Narrow"/>
          <w:spacing w:val="-2"/>
          <w:sz w:val="20"/>
          <w:szCs w:val="20"/>
          <w:lang w:val="fr-CA"/>
        </w:rPr>
        <w:t xml:space="preserve"> </w:t>
      </w:r>
      <w:r w:rsidRPr="00546BA2">
        <w:rPr>
          <w:rFonts w:ascii="Arial Narrow" w:hAnsi="Arial Narrow"/>
          <w:sz w:val="20"/>
          <w:szCs w:val="20"/>
          <w:lang w:val="fr-CA"/>
        </w:rPr>
        <w:t>respectant</w:t>
      </w:r>
      <w:r w:rsidRPr="00546BA2">
        <w:rPr>
          <w:rFonts w:ascii="Arial Narrow" w:hAnsi="Arial Narrow"/>
          <w:spacing w:val="-2"/>
          <w:sz w:val="20"/>
          <w:szCs w:val="20"/>
          <w:lang w:val="fr-CA"/>
        </w:rPr>
        <w:t xml:space="preserve"> </w:t>
      </w:r>
      <w:r w:rsidRPr="00546BA2">
        <w:rPr>
          <w:rFonts w:ascii="Arial Narrow" w:hAnsi="Arial Narrow"/>
          <w:sz w:val="20"/>
          <w:szCs w:val="20"/>
          <w:lang w:val="fr-CA"/>
        </w:rPr>
        <w:t>les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angles</w:t>
      </w:r>
      <w:r w:rsidRPr="00546BA2">
        <w:rPr>
          <w:rFonts w:ascii="Arial Narrow" w:hAnsi="Arial Narrow"/>
          <w:spacing w:val="-3"/>
          <w:sz w:val="20"/>
          <w:szCs w:val="20"/>
          <w:lang w:val="fr-CA"/>
        </w:rPr>
        <w:t xml:space="preserve"> </w:t>
      </w:r>
      <w:r w:rsidRPr="00546BA2">
        <w:rPr>
          <w:rFonts w:ascii="Arial Narrow" w:hAnsi="Arial Narrow"/>
          <w:sz w:val="20"/>
          <w:szCs w:val="20"/>
          <w:lang w:val="fr-CA"/>
        </w:rPr>
        <w:t>de</w:t>
      </w:r>
      <w:r w:rsidRPr="00546BA2">
        <w:rPr>
          <w:rFonts w:ascii="Arial Narrow" w:hAnsi="Arial Narrow"/>
          <w:spacing w:val="-2"/>
          <w:sz w:val="20"/>
          <w:szCs w:val="20"/>
          <w:lang w:val="fr-CA"/>
        </w:rPr>
        <w:t xml:space="preserve"> </w:t>
      </w:r>
      <w:r w:rsidRPr="00546BA2">
        <w:rPr>
          <w:rFonts w:ascii="Arial Narrow" w:hAnsi="Arial Narrow"/>
          <w:sz w:val="20"/>
          <w:szCs w:val="20"/>
          <w:lang w:val="fr-CA"/>
        </w:rPr>
        <w:t>visibilité</w:t>
      </w:r>
      <w:r w:rsidRPr="00546BA2">
        <w:rPr>
          <w:rFonts w:ascii="Arial Narrow" w:hAnsi="Arial Narrow"/>
          <w:spacing w:val="-2"/>
          <w:sz w:val="20"/>
          <w:szCs w:val="20"/>
          <w:lang w:val="fr-CA"/>
        </w:rPr>
        <w:t xml:space="preserve"> </w:t>
      </w:r>
      <w:r w:rsidRPr="00546BA2">
        <w:rPr>
          <w:rFonts w:ascii="Arial Narrow" w:hAnsi="Arial Narrow"/>
          <w:sz w:val="20"/>
          <w:szCs w:val="20"/>
          <w:lang w:val="fr-CA"/>
        </w:rPr>
        <w:t>des</w:t>
      </w:r>
      <w:r w:rsidRPr="00546BA2">
        <w:rPr>
          <w:rFonts w:ascii="Arial Narrow" w:hAnsi="Arial Narrow"/>
          <w:spacing w:val="-2"/>
          <w:sz w:val="20"/>
          <w:szCs w:val="20"/>
          <w:lang w:val="fr-CA"/>
        </w:rPr>
        <w:t xml:space="preserve"> </w:t>
      </w:r>
      <w:r w:rsidRPr="00546BA2">
        <w:rPr>
          <w:rFonts w:ascii="Arial Narrow" w:hAnsi="Arial Narrow"/>
          <w:sz w:val="20"/>
          <w:szCs w:val="20"/>
          <w:lang w:val="fr-CA"/>
        </w:rPr>
        <w:t>voitures</w:t>
      </w:r>
      <w:r w:rsidR="00546BA2" w:rsidRPr="00546BA2">
        <w:rPr>
          <w:rFonts w:ascii="Arial Narrow" w:hAnsi="Arial Narrow"/>
          <w:sz w:val="20"/>
          <w:szCs w:val="20"/>
          <w:lang w:val="fr-CA"/>
        </w:rPr>
        <w:t>.</w:t>
      </w:r>
    </w:p>
    <w:p w14:paraId="3D5DDCC1" w14:textId="3F7C6C74" w:rsidR="00546BA2"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z w:val="20"/>
          <w:szCs w:val="20"/>
          <w:lang w:val="fr-CA"/>
        </w:rPr>
        <w:t>Présence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active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zones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scolaires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pendant</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heures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5"/>
          <w:sz w:val="20"/>
          <w:szCs w:val="20"/>
          <w:lang w:val="fr-CA"/>
        </w:rPr>
        <w:t xml:space="preserve"> </w:t>
      </w:r>
      <w:r w:rsidRPr="008D1B89">
        <w:rPr>
          <w:rFonts w:ascii="Arial Narrow" w:hAnsi="Arial Narrow"/>
          <w:sz w:val="20"/>
          <w:szCs w:val="20"/>
          <w:lang w:val="fr-CA"/>
        </w:rPr>
        <w:t>déplacement</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des</w:t>
      </w:r>
      <w:r w:rsidRPr="008D1B89">
        <w:rPr>
          <w:rFonts w:ascii="Arial Narrow" w:hAnsi="Arial Narrow"/>
          <w:spacing w:val="-5"/>
          <w:sz w:val="20"/>
          <w:szCs w:val="20"/>
          <w:lang w:val="fr-CA"/>
        </w:rPr>
        <w:t xml:space="preserve"> </w:t>
      </w:r>
      <w:r w:rsidRPr="008D1B89">
        <w:rPr>
          <w:rFonts w:ascii="Arial Narrow" w:hAnsi="Arial Narrow"/>
          <w:sz w:val="20"/>
          <w:szCs w:val="20"/>
          <w:lang w:val="fr-CA"/>
        </w:rPr>
        <w:t>écoliers</w:t>
      </w:r>
      <w:r w:rsidR="0024234C">
        <w:rPr>
          <w:rFonts w:ascii="Arial Narrow" w:hAnsi="Arial Narrow"/>
          <w:sz w:val="20"/>
          <w:szCs w:val="20"/>
          <w:lang w:val="fr-CA"/>
        </w:rPr>
        <w:t>.</w:t>
      </w:r>
    </w:p>
    <w:p w14:paraId="18CB8BE1" w14:textId="23596EEA" w:rsidR="008D1B89" w:rsidRPr="008D1B89" w:rsidRDefault="008D1B89" w:rsidP="00694F6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8"/>
          <w:sz w:val="20"/>
          <w:szCs w:val="20"/>
          <w:lang w:val="fr-CA"/>
        </w:rPr>
        <w:t xml:space="preserve"> </w:t>
      </w:r>
      <w:r w:rsidRPr="008D1B89">
        <w:rPr>
          <w:rFonts w:ascii="Arial Narrow" w:hAnsi="Arial Narrow"/>
          <w:sz w:val="20"/>
          <w:szCs w:val="20"/>
          <w:lang w:val="fr-CA"/>
        </w:rPr>
        <w:t>Présence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parents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bénévoles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d'écoliers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un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ou</w:t>
      </w:r>
      <w:r w:rsidRPr="008D1B89">
        <w:rPr>
          <w:rFonts w:ascii="Arial Narrow" w:hAnsi="Arial Narrow"/>
          <w:spacing w:val="-3"/>
          <w:sz w:val="20"/>
          <w:szCs w:val="20"/>
          <w:lang w:val="fr-CA"/>
        </w:rPr>
        <w:t xml:space="preserve"> </w:t>
      </w:r>
      <w:r w:rsidRPr="008D1B89">
        <w:rPr>
          <w:rFonts w:ascii="Arial Narrow" w:hAnsi="Arial Narrow"/>
          <w:sz w:val="20"/>
          <w:szCs w:val="20"/>
          <w:lang w:val="fr-CA"/>
        </w:rPr>
        <w:t>plusieurs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matins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semaine</w:t>
      </w:r>
      <w:r w:rsidR="0024234C">
        <w:rPr>
          <w:rFonts w:ascii="Arial Narrow" w:hAnsi="Arial Narrow"/>
          <w:sz w:val="20"/>
          <w:szCs w:val="20"/>
          <w:lang w:val="fr-CA"/>
        </w:rPr>
        <w:t>.</w:t>
      </w:r>
    </w:p>
    <w:p w14:paraId="5E7F740A" w14:textId="5A939C91" w:rsidR="0024234C" w:rsidRDefault="0024234C" w:rsidP="00694F66">
      <w:pPr>
        <w:pStyle w:val="TableParagraph"/>
        <w:numPr>
          <w:ilvl w:val="0"/>
          <w:numId w:val="2"/>
        </w:numPr>
        <w:ind w:left="284" w:right="-7" w:hanging="284"/>
        <w:jc w:val="both"/>
        <w:rPr>
          <w:rFonts w:ascii="Arial Narrow" w:hAnsi="Arial Narrow"/>
          <w:sz w:val="20"/>
          <w:szCs w:val="20"/>
          <w:lang w:val="fr-CA"/>
        </w:rPr>
      </w:pPr>
      <w:r>
        <w:rPr>
          <w:rFonts w:ascii="Arial Narrow" w:hAnsi="Arial Narrow"/>
          <w:sz w:val="20"/>
          <w:szCs w:val="20"/>
          <w:lang w:val="fr-CA"/>
        </w:rPr>
        <w:t>Trois</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ou</w:t>
      </w:r>
      <w:r w:rsidR="008D1B89" w:rsidRPr="008D1B89">
        <w:rPr>
          <w:rFonts w:ascii="Arial Narrow" w:hAnsi="Arial Narrow"/>
          <w:spacing w:val="-4"/>
          <w:sz w:val="20"/>
          <w:szCs w:val="20"/>
          <w:lang w:val="fr-CA"/>
        </w:rPr>
        <w:t xml:space="preserve"> </w:t>
      </w:r>
      <w:r>
        <w:rPr>
          <w:rFonts w:ascii="Arial Narrow" w:hAnsi="Arial Narrow"/>
          <w:spacing w:val="-4"/>
          <w:sz w:val="20"/>
          <w:szCs w:val="20"/>
          <w:lang w:val="fr-CA"/>
        </w:rPr>
        <w:t>quatre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zones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déploiements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par</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école</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en</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incluant</w:t>
      </w:r>
      <w:r w:rsidR="008D1B89" w:rsidRPr="008D1B89">
        <w:rPr>
          <w:rFonts w:ascii="Arial Narrow" w:hAnsi="Arial Narrow"/>
          <w:spacing w:val="-5"/>
          <w:sz w:val="20"/>
          <w:szCs w:val="20"/>
          <w:lang w:val="fr-CA"/>
        </w:rPr>
        <w:t xml:space="preserve"> </w:t>
      </w:r>
      <w:r w:rsidR="008D1B89" w:rsidRPr="008D1B89">
        <w:rPr>
          <w:rFonts w:ascii="Arial Narrow" w:hAnsi="Arial Narrow"/>
          <w:sz w:val="20"/>
          <w:szCs w:val="20"/>
          <w:lang w:val="fr-CA"/>
        </w:rPr>
        <w:t>des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intersections</w:t>
      </w:r>
      <w:r w:rsidR="008D1B89" w:rsidRPr="008D1B89">
        <w:rPr>
          <w:rFonts w:ascii="Arial Narrow" w:hAnsi="Arial Narrow"/>
          <w:spacing w:val="-4"/>
          <w:sz w:val="20"/>
          <w:szCs w:val="20"/>
          <w:lang w:val="fr-CA"/>
        </w:rPr>
        <w:t xml:space="preserve"> </w:t>
      </w:r>
      <w:r w:rsidRPr="008D1B89">
        <w:rPr>
          <w:rFonts w:ascii="Arial Narrow" w:hAnsi="Arial Narrow"/>
          <w:sz w:val="20"/>
          <w:szCs w:val="20"/>
          <w:lang w:val="fr-CA"/>
        </w:rPr>
        <w:t>clés</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du</w:t>
      </w:r>
      <w:r w:rsidR="008D1B89" w:rsidRPr="008D1B89">
        <w:rPr>
          <w:rFonts w:ascii="Arial Narrow" w:hAnsi="Arial Narrow"/>
          <w:spacing w:val="-4"/>
          <w:sz w:val="20"/>
          <w:szCs w:val="20"/>
          <w:lang w:val="fr-CA"/>
        </w:rPr>
        <w:t xml:space="preserve"> </w:t>
      </w:r>
      <w:r w:rsidR="008D1B89" w:rsidRPr="008D1B89">
        <w:rPr>
          <w:rFonts w:ascii="Arial Narrow" w:hAnsi="Arial Narrow"/>
          <w:sz w:val="20"/>
          <w:szCs w:val="20"/>
          <w:lang w:val="fr-CA"/>
        </w:rPr>
        <w:t>quartier</w:t>
      </w:r>
      <w:r>
        <w:rPr>
          <w:rFonts w:ascii="Arial Narrow" w:hAnsi="Arial Narrow"/>
          <w:sz w:val="20"/>
          <w:szCs w:val="20"/>
          <w:lang w:val="fr-CA"/>
        </w:rPr>
        <w:t>.</w:t>
      </w:r>
    </w:p>
    <w:p w14:paraId="15B10E81" w14:textId="6C968F9D" w:rsidR="0024234C" w:rsidRDefault="008D1B89" w:rsidP="00610846">
      <w:pPr>
        <w:pStyle w:val="TableParagraph"/>
        <w:numPr>
          <w:ilvl w:val="0"/>
          <w:numId w:val="2"/>
        </w:numPr>
        <w:ind w:left="284" w:right="-7" w:hanging="284"/>
        <w:jc w:val="both"/>
        <w:rPr>
          <w:rFonts w:ascii="Arial Narrow" w:hAnsi="Arial Narrow"/>
          <w:sz w:val="20"/>
          <w:szCs w:val="20"/>
          <w:lang w:val="fr-CA"/>
        </w:rPr>
      </w:pPr>
      <w:r w:rsidRPr="008D1B89">
        <w:rPr>
          <w:rFonts w:ascii="Arial Narrow" w:hAnsi="Arial Narrow"/>
          <w:spacing w:val="-58"/>
          <w:sz w:val="20"/>
          <w:szCs w:val="20"/>
          <w:lang w:val="fr-CA"/>
        </w:rPr>
        <w:t xml:space="preserve"> </w:t>
      </w:r>
      <w:r w:rsidRPr="008D1B89">
        <w:rPr>
          <w:rFonts w:ascii="Arial Narrow" w:hAnsi="Arial Narrow"/>
          <w:sz w:val="20"/>
          <w:szCs w:val="20"/>
          <w:lang w:val="fr-CA"/>
        </w:rPr>
        <w:t>Port d'un dossard aux couleurs du visuel de la Ville par les bénévoles et écoliers</w:t>
      </w:r>
      <w:r w:rsidR="0024234C">
        <w:rPr>
          <w:rFonts w:ascii="Arial Narrow" w:hAnsi="Arial Narrow"/>
          <w:sz w:val="20"/>
          <w:szCs w:val="20"/>
          <w:lang w:val="fr-CA"/>
        </w:rPr>
        <w:t>.</w:t>
      </w:r>
    </w:p>
    <w:p w14:paraId="53C1EEB5" w14:textId="67107032" w:rsidR="008D1B89" w:rsidRPr="008D1B89" w:rsidRDefault="008D1B89" w:rsidP="008D1B89">
      <w:pPr>
        <w:pStyle w:val="TableParagraph"/>
        <w:numPr>
          <w:ilvl w:val="0"/>
          <w:numId w:val="2"/>
        </w:numPr>
        <w:ind w:left="284" w:right="1303" w:hanging="284"/>
        <w:jc w:val="both"/>
        <w:rPr>
          <w:rFonts w:ascii="Arial Narrow" w:hAnsi="Arial Narrow"/>
          <w:sz w:val="20"/>
          <w:szCs w:val="20"/>
          <w:lang w:val="fr-CA"/>
        </w:rPr>
      </w:pPr>
      <w:r w:rsidRPr="008D1B89">
        <w:rPr>
          <w:rFonts w:ascii="Arial Narrow" w:hAnsi="Arial Narrow"/>
          <w:sz w:val="20"/>
          <w:szCs w:val="20"/>
          <w:lang w:val="fr-CA"/>
        </w:rPr>
        <w:t>Sensibilisation</w:t>
      </w:r>
      <w:r w:rsidRPr="008D1B89">
        <w:rPr>
          <w:rFonts w:ascii="Arial Narrow" w:hAnsi="Arial Narrow"/>
          <w:spacing w:val="-1"/>
          <w:sz w:val="20"/>
          <w:szCs w:val="20"/>
          <w:lang w:val="fr-CA"/>
        </w:rPr>
        <w:t xml:space="preserve"> </w:t>
      </w:r>
      <w:r w:rsidRPr="008D1B89">
        <w:rPr>
          <w:rFonts w:ascii="Arial Narrow" w:hAnsi="Arial Narrow"/>
          <w:sz w:val="20"/>
          <w:szCs w:val="20"/>
          <w:lang w:val="fr-CA"/>
        </w:rPr>
        <w:t>directe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aux</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piétons,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cyclistes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automobilistes</w:t>
      </w:r>
      <w:r w:rsidR="0024234C">
        <w:rPr>
          <w:rFonts w:ascii="Arial Narrow" w:hAnsi="Arial Narrow"/>
          <w:sz w:val="20"/>
          <w:szCs w:val="20"/>
          <w:lang w:val="fr-CA"/>
        </w:rPr>
        <w:t>.</w:t>
      </w:r>
    </w:p>
    <w:p w14:paraId="51EF89E4" w14:textId="206D1AB5" w:rsidR="008D1B89" w:rsidRPr="008D1B89" w:rsidRDefault="008D1B89" w:rsidP="008D1B89">
      <w:pPr>
        <w:pStyle w:val="TableParagraph"/>
        <w:numPr>
          <w:ilvl w:val="0"/>
          <w:numId w:val="2"/>
        </w:numPr>
        <w:ind w:left="284" w:hanging="284"/>
        <w:jc w:val="both"/>
        <w:rPr>
          <w:rFonts w:ascii="Arial Narrow" w:hAnsi="Arial Narrow"/>
          <w:sz w:val="20"/>
          <w:szCs w:val="20"/>
          <w:lang w:val="fr-CA"/>
        </w:rPr>
      </w:pPr>
      <w:r w:rsidRPr="008D1B89">
        <w:rPr>
          <w:rFonts w:ascii="Arial Narrow" w:hAnsi="Arial Narrow"/>
          <w:sz w:val="20"/>
          <w:szCs w:val="20"/>
          <w:lang w:val="fr-CA"/>
        </w:rPr>
        <w:t>Conférences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d'information</w:t>
      </w:r>
      <w:r w:rsidRPr="008D1B89">
        <w:rPr>
          <w:rFonts w:ascii="Arial Narrow" w:hAnsi="Arial Narrow"/>
          <w:spacing w:val="-3"/>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3"/>
          <w:sz w:val="20"/>
          <w:szCs w:val="20"/>
          <w:lang w:val="fr-CA"/>
        </w:rPr>
        <w:t xml:space="preserve"> </w:t>
      </w:r>
      <w:r w:rsidRPr="008D1B89">
        <w:rPr>
          <w:rFonts w:ascii="Arial Narrow" w:hAnsi="Arial Narrow"/>
          <w:sz w:val="20"/>
          <w:szCs w:val="20"/>
          <w:lang w:val="fr-CA"/>
        </w:rPr>
        <w:t>formation</w:t>
      </w:r>
      <w:r w:rsidRPr="008D1B89">
        <w:rPr>
          <w:rFonts w:ascii="Arial Narrow" w:hAnsi="Arial Narrow"/>
          <w:spacing w:val="-1"/>
          <w:sz w:val="20"/>
          <w:szCs w:val="20"/>
          <w:lang w:val="fr-CA"/>
        </w:rPr>
        <w:t xml:space="preserve"> </w:t>
      </w:r>
      <w:r w:rsidRPr="008D1B89">
        <w:rPr>
          <w:rFonts w:ascii="Arial Narrow" w:hAnsi="Arial Narrow"/>
          <w:sz w:val="20"/>
          <w:szCs w:val="20"/>
          <w:lang w:val="fr-CA"/>
        </w:rPr>
        <w:t>à</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sécurité</w:t>
      </w:r>
      <w:r w:rsidRPr="008D1B89">
        <w:rPr>
          <w:rFonts w:ascii="Arial Narrow" w:hAnsi="Arial Narrow"/>
          <w:spacing w:val="-2"/>
          <w:sz w:val="20"/>
          <w:szCs w:val="20"/>
          <w:lang w:val="fr-CA"/>
        </w:rPr>
        <w:t xml:space="preserve"> </w:t>
      </w:r>
      <w:r w:rsidRPr="008D1B89">
        <w:rPr>
          <w:rFonts w:ascii="Arial Narrow" w:hAnsi="Arial Narrow"/>
          <w:sz w:val="20"/>
          <w:szCs w:val="20"/>
          <w:lang w:val="fr-CA"/>
        </w:rPr>
        <w:t>routière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(piéton</w:t>
      </w:r>
      <w:r w:rsidRPr="008D1B89">
        <w:rPr>
          <w:rFonts w:ascii="Arial Narrow" w:hAnsi="Arial Narrow"/>
          <w:spacing w:val="-2"/>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3"/>
          <w:sz w:val="20"/>
          <w:szCs w:val="20"/>
          <w:lang w:val="fr-CA"/>
        </w:rPr>
        <w:t xml:space="preserve"> </w:t>
      </w:r>
      <w:r w:rsidRPr="008D1B89">
        <w:rPr>
          <w:rFonts w:ascii="Arial Narrow" w:hAnsi="Arial Narrow"/>
          <w:sz w:val="20"/>
          <w:szCs w:val="20"/>
          <w:lang w:val="fr-CA"/>
        </w:rPr>
        <w:t>cycliste)</w:t>
      </w:r>
      <w:r w:rsidR="0024234C">
        <w:rPr>
          <w:rFonts w:ascii="Arial Narrow" w:hAnsi="Arial Narrow"/>
          <w:sz w:val="20"/>
          <w:szCs w:val="20"/>
          <w:lang w:val="fr-CA"/>
        </w:rPr>
        <w:t>.</w:t>
      </w:r>
    </w:p>
    <w:p w14:paraId="17AE024B" w14:textId="132F80CE" w:rsidR="0024234C" w:rsidRDefault="008D1B89" w:rsidP="008D1B89">
      <w:pPr>
        <w:pStyle w:val="TableParagraph"/>
        <w:numPr>
          <w:ilvl w:val="0"/>
          <w:numId w:val="2"/>
        </w:numPr>
        <w:ind w:left="284" w:right="-3" w:hanging="284"/>
        <w:jc w:val="both"/>
        <w:rPr>
          <w:rFonts w:ascii="Arial Narrow" w:hAnsi="Arial Narrow"/>
          <w:sz w:val="20"/>
          <w:szCs w:val="20"/>
          <w:lang w:val="fr-CA"/>
        </w:rPr>
      </w:pPr>
      <w:r w:rsidRPr="008D1B89">
        <w:rPr>
          <w:rFonts w:ascii="Arial Narrow" w:hAnsi="Arial Narrow"/>
          <w:sz w:val="20"/>
          <w:szCs w:val="20"/>
          <w:lang w:val="fr-CA"/>
        </w:rPr>
        <w:t>Offerte en présentiel à chacun des groupes de maternelle (9 groupes) et de 6e année (7 groupes)</w:t>
      </w:r>
      <w:r w:rsidR="0024234C">
        <w:rPr>
          <w:rFonts w:ascii="Arial Narrow" w:hAnsi="Arial Narrow"/>
          <w:sz w:val="20"/>
          <w:szCs w:val="20"/>
          <w:lang w:val="fr-CA"/>
        </w:rPr>
        <w:t>.</w:t>
      </w:r>
    </w:p>
    <w:p w14:paraId="18FB366A" w14:textId="786343DD" w:rsidR="0024234C" w:rsidRDefault="008D1B89" w:rsidP="008D1B89">
      <w:pPr>
        <w:pStyle w:val="TableParagraph"/>
        <w:numPr>
          <w:ilvl w:val="0"/>
          <w:numId w:val="2"/>
        </w:numPr>
        <w:ind w:left="284" w:right="-3" w:hanging="284"/>
        <w:jc w:val="both"/>
        <w:rPr>
          <w:rFonts w:ascii="Arial Narrow" w:hAnsi="Arial Narrow"/>
          <w:sz w:val="20"/>
          <w:szCs w:val="20"/>
          <w:lang w:val="fr-CA"/>
        </w:rPr>
      </w:pPr>
      <w:r w:rsidRPr="008D1B89">
        <w:rPr>
          <w:rFonts w:ascii="Arial Narrow" w:hAnsi="Arial Narrow"/>
          <w:spacing w:val="-1"/>
          <w:sz w:val="20"/>
          <w:szCs w:val="20"/>
          <w:lang w:val="fr-CA"/>
        </w:rPr>
        <w:t xml:space="preserve">Contenu adapté selon le niveau scolaire, </w:t>
      </w:r>
      <w:r w:rsidRPr="008D1B89">
        <w:rPr>
          <w:rFonts w:ascii="Arial Narrow" w:hAnsi="Arial Narrow"/>
          <w:sz w:val="20"/>
          <w:szCs w:val="20"/>
          <w:lang w:val="fr-CA"/>
        </w:rPr>
        <w:t>d'une durée de 55 minutes par groupe (classes-bulles respectées)</w:t>
      </w:r>
      <w:r w:rsidR="0024234C">
        <w:rPr>
          <w:rFonts w:ascii="Arial Narrow" w:hAnsi="Arial Narrow"/>
          <w:sz w:val="20"/>
          <w:szCs w:val="20"/>
          <w:lang w:val="fr-CA"/>
        </w:rPr>
        <w:t>.</w:t>
      </w:r>
    </w:p>
    <w:p w14:paraId="6D89DE7F" w14:textId="7A691084" w:rsidR="008D1B89" w:rsidRPr="008D1B89" w:rsidRDefault="008D1B89" w:rsidP="008D1B89">
      <w:pPr>
        <w:pStyle w:val="TableParagraph"/>
        <w:numPr>
          <w:ilvl w:val="0"/>
          <w:numId w:val="2"/>
        </w:numPr>
        <w:ind w:left="284" w:right="-3" w:hanging="284"/>
        <w:jc w:val="both"/>
        <w:rPr>
          <w:rFonts w:ascii="Arial Narrow" w:hAnsi="Arial Narrow"/>
          <w:sz w:val="20"/>
          <w:szCs w:val="20"/>
          <w:lang w:val="fr-CA"/>
        </w:rPr>
      </w:pPr>
      <w:r w:rsidRPr="008D1B89">
        <w:rPr>
          <w:rFonts w:ascii="Arial Narrow" w:hAnsi="Arial Narrow"/>
          <w:sz w:val="20"/>
          <w:szCs w:val="20"/>
          <w:lang w:val="fr-CA"/>
        </w:rPr>
        <w:t>Conférences</w:t>
      </w:r>
      <w:r w:rsidRPr="008D1B89">
        <w:rPr>
          <w:rFonts w:ascii="Arial Narrow" w:hAnsi="Arial Narrow"/>
          <w:spacing w:val="-2"/>
          <w:sz w:val="20"/>
          <w:szCs w:val="20"/>
          <w:lang w:val="fr-CA"/>
        </w:rPr>
        <w:t xml:space="preserve"> </w:t>
      </w:r>
      <w:r w:rsidR="0024234C">
        <w:rPr>
          <w:rFonts w:ascii="Arial Narrow" w:hAnsi="Arial Narrow"/>
          <w:sz w:val="20"/>
          <w:szCs w:val="20"/>
          <w:lang w:val="fr-CA"/>
        </w:rPr>
        <w:t>offertes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w:t>
      </w:r>
      <w:r w:rsidRPr="008D1B89">
        <w:rPr>
          <w:rFonts w:ascii="Arial Narrow" w:hAnsi="Arial Narrow"/>
          <w:spacing w:val="-1"/>
          <w:sz w:val="20"/>
          <w:szCs w:val="20"/>
          <w:lang w:val="fr-CA"/>
        </w:rPr>
        <w:t xml:space="preserve"> </w:t>
      </w:r>
      <w:r w:rsidRPr="008D1B89">
        <w:rPr>
          <w:rFonts w:ascii="Arial Narrow" w:hAnsi="Arial Narrow"/>
          <w:sz w:val="20"/>
          <w:szCs w:val="20"/>
          <w:lang w:val="fr-CA"/>
        </w:rPr>
        <w:t>CAA</w:t>
      </w:r>
      <w:r w:rsidR="0024234C">
        <w:rPr>
          <w:rFonts w:ascii="Arial Narrow" w:hAnsi="Arial Narrow"/>
          <w:sz w:val="20"/>
          <w:szCs w:val="20"/>
          <w:lang w:val="fr-CA"/>
        </w:rPr>
        <w:t>-Québec</w:t>
      </w:r>
      <w:r w:rsidRPr="008D1B89">
        <w:rPr>
          <w:rFonts w:ascii="Arial Narrow" w:hAnsi="Arial Narrow"/>
          <w:spacing w:val="-2"/>
          <w:sz w:val="20"/>
          <w:szCs w:val="20"/>
          <w:lang w:val="fr-CA"/>
        </w:rPr>
        <w:t xml:space="preserve"> </w:t>
      </w:r>
      <w:r w:rsidRPr="008D1B89">
        <w:rPr>
          <w:rFonts w:ascii="Arial Narrow" w:hAnsi="Arial Narrow"/>
          <w:sz w:val="20"/>
          <w:szCs w:val="20"/>
          <w:lang w:val="fr-CA"/>
        </w:rPr>
        <w:t>(organisme reconnu</w:t>
      </w:r>
      <w:r w:rsidRPr="008D1B89">
        <w:rPr>
          <w:rFonts w:ascii="Arial Narrow" w:hAnsi="Arial Narrow"/>
          <w:spacing w:val="-1"/>
          <w:sz w:val="20"/>
          <w:szCs w:val="20"/>
          <w:lang w:val="fr-CA"/>
        </w:rPr>
        <w:t xml:space="preserve"> </w:t>
      </w:r>
      <w:r w:rsidRPr="008D1B89">
        <w:rPr>
          <w:rFonts w:ascii="Arial Narrow" w:hAnsi="Arial Narrow"/>
          <w:sz w:val="20"/>
          <w:szCs w:val="20"/>
          <w:lang w:val="fr-CA"/>
        </w:rPr>
        <w:t>par</w:t>
      </w:r>
      <w:r w:rsidRPr="008D1B89">
        <w:rPr>
          <w:rFonts w:ascii="Arial Narrow" w:hAnsi="Arial Narrow"/>
          <w:spacing w:val="-1"/>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2"/>
          <w:sz w:val="20"/>
          <w:szCs w:val="20"/>
          <w:lang w:val="fr-CA"/>
        </w:rPr>
        <w:t xml:space="preserve"> </w:t>
      </w:r>
      <w:r w:rsidRPr="008D1B89">
        <w:rPr>
          <w:rFonts w:ascii="Arial Narrow" w:hAnsi="Arial Narrow"/>
          <w:sz w:val="20"/>
          <w:szCs w:val="20"/>
          <w:lang w:val="fr-CA"/>
        </w:rPr>
        <w:t>Ville de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Québec)</w:t>
      </w:r>
      <w:r w:rsidR="0024234C">
        <w:rPr>
          <w:rFonts w:ascii="Arial Narrow" w:hAnsi="Arial Narrow"/>
          <w:sz w:val="20"/>
          <w:szCs w:val="20"/>
          <w:lang w:val="fr-CA"/>
        </w:rPr>
        <w:t>.</w:t>
      </w:r>
    </w:p>
    <w:p w14:paraId="5D2992D7" w14:textId="6212E60B" w:rsidR="008D1B89" w:rsidRPr="008D1B89" w:rsidRDefault="008D1B89" w:rsidP="008D1B89">
      <w:pPr>
        <w:pStyle w:val="TableParagraph"/>
        <w:numPr>
          <w:ilvl w:val="0"/>
          <w:numId w:val="2"/>
        </w:numPr>
        <w:ind w:left="284" w:hanging="284"/>
        <w:jc w:val="both"/>
        <w:rPr>
          <w:rFonts w:ascii="Arial Narrow" w:hAnsi="Arial Narrow"/>
          <w:sz w:val="20"/>
          <w:szCs w:val="20"/>
          <w:lang w:val="fr-CA"/>
        </w:rPr>
      </w:pPr>
      <w:r w:rsidRPr="008D1B89">
        <w:rPr>
          <w:rFonts w:ascii="Arial Narrow" w:hAnsi="Arial Narrow"/>
          <w:sz w:val="20"/>
          <w:szCs w:val="20"/>
          <w:lang w:val="fr-CA"/>
        </w:rPr>
        <w:t>Publicité</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5"/>
          <w:sz w:val="20"/>
          <w:szCs w:val="20"/>
          <w:lang w:val="fr-CA"/>
        </w:rPr>
        <w:t xml:space="preserve"> </w:t>
      </w:r>
      <w:r w:rsidRPr="008D1B89">
        <w:rPr>
          <w:rFonts w:ascii="Arial Narrow" w:hAnsi="Arial Narrow"/>
          <w:sz w:val="20"/>
          <w:szCs w:val="20"/>
          <w:lang w:val="fr-CA"/>
        </w:rPr>
        <w:t>notre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projet</w:t>
      </w:r>
      <w:r w:rsidRPr="008D1B89">
        <w:rPr>
          <w:rFonts w:ascii="Arial Narrow" w:hAnsi="Arial Narrow"/>
          <w:spacing w:val="-5"/>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l'hebdomadaire</w:t>
      </w:r>
      <w:r w:rsidRPr="008D1B89">
        <w:rPr>
          <w:rFonts w:ascii="Arial Narrow" w:hAnsi="Arial Narrow"/>
          <w:spacing w:val="-5"/>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quartier</w:t>
      </w:r>
      <w:r w:rsidRPr="008D1B89">
        <w:rPr>
          <w:rFonts w:ascii="Arial Narrow" w:hAnsi="Arial Narrow"/>
          <w:spacing w:val="-5"/>
          <w:sz w:val="20"/>
          <w:szCs w:val="20"/>
          <w:lang w:val="fr-CA"/>
        </w:rPr>
        <w:t xml:space="preserve"> </w:t>
      </w:r>
      <w:r w:rsidRPr="0024234C">
        <w:rPr>
          <w:rFonts w:ascii="Arial Narrow" w:hAnsi="Arial Narrow"/>
          <w:i/>
          <w:iCs/>
          <w:sz w:val="20"/>
          <w:szCs w:val="20"/>
          <w:lang w:val="fr-CA"/>
        </w:rPr>
        <w:t>L'Appel</w:t>
      </w:r>
      <w:r w:rsidR="0024234C">
        <w:rPr>
          <w:rFonts w:ascii="Arial Narrow" w:hAnsi="Arial Narrow"/>
          <w:sz w:val="20"/>
          <w:szCs w:val="20"/>
          <w:lang w:val="fr-CA"/>
        </w:rPr>
        <w:t xml:space="preserve"> pendant le mois retenu de l’activité</w:t>
      </w:r>
      <w:r w:rsidR="00610846">
        <w:rPr>
          <w:rFonts w:ascii="Arial Narrow" w:hAnsi="Arial Narrow"/>
          <w:sz w:val="20"/>
          <w:szCs w:val="20"/>
          <w:lang w:val="fr-CA"/>
        </w:rPr>
        <w:t>.</w:t>
      </w:r>
    </w:p>
    <w:p w14:paraId="1EF320BE" w14:textId="277BCCC1" w:rsidR="008D1B89" w:rsidRPr="008D1B89" w:rsidRDefault="008D1B89" w:rsidP="008D1B89">
      <w:pPr>
        <w:pStyle w:val="TableParagraph"/>
        <w:numPr>
          <w:ilvl w:val="0"/>
          <w:numId w:val="2"/>
        </w:numPr>
        <w:ind w:left="284" w:right="160" w:hanging="284"/>
        <w:jc w:val="both"/>
        <w:rPr>
          <w:rFonts w:ascii="Arial Narrow" w:hAnsi="Arial Narrow"/>
          <w:sz w:val="20"/>
          <w:szCs w:val="20"/>
          <w:lang w:val="fr-CA"/>
        </w:rPr>
      </w:pPr>
      <w:r w:rsidRPr="008D1B89">
        <w:rPr>
          <w:rFonts w:ascii="Arial Narrow" w:hAnsi="Arial Narrow"/>
          <w:sz w:val="20"/>
          <w:szCs w:val="20"/>
          <w:lang w:val="fr-CA"/>
        </w:rPr>
        <w:t>Pour l'école S</w:t>
      </w:r>
      <w:r w:rsidR="0024234C">
        <w:rPr>
          <w:rFonts w:ascii="Arial Narrow" w:hAnsi="Arial Narrow"/>
          <w:sz w:val="20"/>
          <w:szCs w:val="20"/>
          <w:lang w:val="fr-CA"/>
        </w:rPr>
        <w:t>ain</w:t>
      </w:r>
      <w:r w:rsidRPr="008D1B89">
        <w:rPr>
          <w:rFonts w:ascii="Arial Narrow" w:hAnsi="Arial Narrow"/>
          <w:sz w:val="20"/>
          <w:szCs w:val="20"/>
          <w:lang w:val="fr-CA"/>
        </w:rPr>
        <w:t>t-Louis</w:t>
      </w:r>
      <w:r w:rsidR="0024234C">
        <w:rPr>
          <w:rFonts w:ascii="Arial Narrow" w:hAnsi="Arial Narrow"/>
          <w:sz w:val="20"/>
          <w:szCs w:val="20"/>
          <w:lang w:val="fr-CA"/>
        </w:rPr>
        <w:t>-</w:t>
      </w:r>
      <w:r w:rsidRPr="008D1B89">
        <w:rPr>
          <w:rFonts w:ascii="Arial Narrow" w:hAnsi="Arial Narrow"/>
          <w:sz w:val="20"/>
          <w:szCs w:val="20"/>
          <w:lang w:val="fr-CA"/>
        </w:rPr>
        <w:t>de</w:t>
      </w:r>
      <w:r w:rsidR="0024234C">
        <w:rPr>
          <w:rFonts w:ascii="Arial Narrow" w:hAnsi="Arial Narrow"/>
          <w:sz w:val="20"/>
          <w:szCs w:val="20"/>
          <w:lang w:val="fr-CA"/>
        </w:rPr>
        <w:t>-</w:t>
      </w:r>
      <w:r w:rsidRPr="008D1B89">
        <w:rPr>
          <w:rFonts w:ascii="Arial Narrow" w:hAnsi="Arial Narrow"/>
          <w:sz w:val="20"/>
          <w:szCs w:val="20"/>
          <w:lang w:val="fr-CA"/>
        </w:rPr>
        <w:t>France-S</w:t>
      </w:r>
      <w:r w:rsidR="0024234C">
        <w:rPr>
          <w:rFonts w:ascii="Arial Narrow" w:hAnsi="Arial Narrow"/>
          <w:sz w:val="20"/>
          <w:szCs w:val="20"/>
          <w:lang w:val="fr-CA"/>
        </w:rPr>
        <w:t>ain</w:t>
      </w:r>
      <w:r w:rsidRPr="008D1B89">
        <w:rPr>
          <w:rFonts w:ascii="Arial Narrow" w:hAnsi="Arial Narrow"/>
          <w:sz w:val="20"/>
          <w:szCs w:val="20"/>
          <w:lang w:val="fr-CA"/>
        </w:rPr>
        <w:t>t-Yves et le conseil de quartier: les enfants seront invités à utiliser la méthode "</w:t>
      </w:r>
      <w:proofErr w:type="spellStart"/>
      <w:r w:rsidRPr="0024234C">
        <w:rPr>
          <w:rFonts w:ascii="Arial Narrow" w:hAnsi="Arial Narrow"/>
          <w:i/>
          <w:iCs/>
          <w:sz w:val="20"/>
          <w:szCs w:val="20"/>
          <w:lang w:val="fr-CA"/>
        </w:rPr>
        <w:t>Photovoice</w:t>
      </w:r>
      <w:proofErr w:type="spellEnd"/>
      <w:r w:rsidRPr="008D1B89">
        <w:rPr>
          <w:rFonts w:ascii="Arial Narrow" w:hAnsi="Arial Narrow"/>
          <w:sz w:val="20"/>
          <w:szCs w:val="20"/>
          <w:lang w:val="fr-CA"/>
        </w:rPr>
        <w: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afin</w:t>
      </w:r>
      <w:r w:rsidRPr="008D1B89">
        <w:rPr>
          <w:rFonts w:ascii="Arial Narrow" w:hAnsi="Arial Narrow"/>
          <w:spacing w:val="-4"/>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4"/>
          <w:sz w:val="20"/>
          <w:szCs w:val="20"/>
          <w:lang w:val="fr-CA"/>
        </w:rPr>
        <w:t xml:space="preserve"> </w:t>
      </w:r>
      <w:r w:rsidRPr="008D1B89">
        <w:rPr>
          <w:rFonts w:ascii="Arial Narrow" w:hAnsi="Arial Narrow"/>
          <w:sz w:val="20"/>
          <w:szCs w:val="20"/>
          <w:lang w:val="fr-CA"/>
        </w:rPr>
        <w:t>partager</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leurs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perspectives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sur</w:t>
      </w:r>
      <w:r w:rsidRPr="008D1B89">
        <w:rPr>
          <w:rFonts w:ascii="Arial Narrow" w:hAnsi="Arial Narrow"/>
          <w:spacing w:val="-3"/>
          <w:sz w:val="20"/>
          <w:szCs w:val="20"/>
          <w:lang w:val="fr-CA"/>
        </w:rPr>
        <w:t xml:space="preserve"> </w:t>
      </w:r>
      <w:r w:rsidRPr="008D1B89">
        <w:rPr>
          <w:rFonts w:ascii="Arial Narrow" w:hAnsi="Arial Narrow"/>
          <w:sz w:val="20"/>
          <w:szCs w:val="20"/>
          <w:lang w:val="fr-CA"/>
        </w:rPr>
        <w:t>la</w:t>
      </w:r>
      <w:r w:rsidRPr="008D1B89">
        <w:rPr>
          <w:rFonts w:ascii="Arial Narrow" w:hAnsi="Arial Narrow"/>
          <w:spacing w:val="-4"/>
          <w:sz w:val="20"/>
          <w:szCs w:val="20"/>
          <w:lang w:val="fr-CA"/>
        </w:rPr>
        <w:t xml:space="preserve"> </w:t>
      </w:r>
      <w:r w:rsidRPr="008D1B89">
        <w:rPr>
          <w:rFonts w:ascii="Arial Narrow" w:hAnsi="Arial Narrow"/>
          <w:sz w:val="20"/>
          <w:szCs w:val="20"/>
          <w:lang w:val="fr-CA"/>
        </w:rPr>
        <w:t>sécurité</w:t>
      </w:r>
      <w:r w:rsidRPr="008D1B89">
        <w:rPr>
          <w:rFonts w:ascii="Arial Narrow" w:hAnsi="Arial Narrow"/>
          <w:spacing w:val="-3"/>
          <w:sz w:val="20"/>
          <w:szCs w:val="20"/>
          <w:lang w:val="fr-CA"/>
        </w:rPr>
        <w:t xml:space="preserve"> </w:t>
      </w:r>
      <w:r w:rsidRPr="008D1B89">
        <w:rPr>
          <w:rFonts w:ascii="Arial Narrow" w:hAnsi="Arial Narrow"/>
          <w:sz w:val="20"/>
          <w:szCs w:val="20"/>
          <w:lang w:val="fr-CA"/>
        </w:rPr>
        <w:t>routière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dans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leur</w:t>
      </w:r>
      <w:r w:rsidRPr="008D1B89">
        <w:rPr>
          <w:rFonts w:ascii="Arial Narrow" w:hAnsi="Arial Narrow"/>
          <w:spacing w:val="-4"/>
          <w:sz w:val="20"/>
          <w:szCs w:val="20"/>
          <w:lang w:val="fr-CA"/>
        </w:rPr>
        <w:t xml:space="preserve"> </w:t>
      </w:r>
      <w:r w:rsidRPr="008D1B89">
        <w:rPr>
          <w:rFonts w:ascii="Arial Narrow" w:hAnsi="Arial Narrow"/>
          <w:sz w:val="20"/>
          <w:szCs w:val="20"/>
          <w:lang w:val="fr-CA"/>
        </w:rPr>
        <w:t>quartier.</w:t>
      </w:r>
      <w:r w:rsidRPr="008D1B89">
        <w:rPr>
          <w:rFonts w:ascii="Arial Narrow" w:hAnsi="Arial Narrow"/>
          <w:spacing w:val="-4"/>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photos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et</w:t>
      </w:r>
      <w:r w:rsidRPr="008D1B89">
        <w:rPr>
          <w:rFonts w:ascii="Arial Narrow" w:hAnsi="Arial Narrow"/>
          <w:spacing w:val="-4"/>
          <w:sz w:val="20"/>
          <w:szCs w:val="20"/>
          <w:lang w:val="fr-CA"/>
        </w:rPr>
        <w:t xml:space="preserve"> </w:t>
      </w:r>
      <w:r w:rsidRPr="008D1B89">
        <w:rPr>
          <w:rFonts w:ascii="Arial Narrow" w:hAnsi="Arial Narrow"/>
          <w:sz w:val="20"/>
          <w:szCs w:val="20"/>
          <w:lang w:val="fr-CA"/>
        </w:rPr>
        <w:t>textes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recueillis</w:t>
      </w:r>
      <w:r w:rsidRPr="008D1B89">
        <w:rPr>
          <w:rFonts w:ascii="Arial Narrow" w:hAnsi="Arial Narrow"/>
          <w:spacing w:val="-3"/>
          <w:sz w:val="20"/>
          <w:szCs w:val="20"/>
          <w:lang w:val="fr-CA"/>
        </w:rPr>
        <w:t xml:space="preserve"> </w:t>
      </w:r>
      <w:r w:rsidRPr="008D1B89">
        <w:rPr>
          <w:rFonts w:ascii="Arial Narrow" w:hAnsi="Arial Narrow"/>
          <w:sz w:val="20"/>
          <w:szCs w:val="20"/>
          <w:lang w:val="fr-CA"/>
        </w:rPr>
        <w:t>seront</w:t>
      </w:r>
      <w:r w:rsidRPr="008D1B89">
        <w:rPr>
          <w:rFonts w:ascii="Arial Narrow" w:hAnsi="Arial Narrow"/>
          <w:spacing w:val="-2"/>
          <w:sz w:val="20"/>
          <w:szCs w:val="20"/>
          <w:lang w:val="fr-CA"/>
        </w:rPr>
        <w:t xml:space="preserve"> </w:t>
      </w:r>
      <w:r w:rsidRPr="008D1B89">
        <w:rPr>
          <w:rFonts w:ascii="Arial Narrow" w:hAnsi="Arial Narrow"/>
          <w:sz w:val="20"/>
          <w:szCs w:val="20"/>
          <w:lang w:val="fr-CA"/>
        </w:rPr>
        <w:t>partagés</w:t>
      </w:r>
      <w:r w:rsidRPr="008D1B89">
        <w:rPr>
          <w:rFonts w:ascii="Arial Narrow" w:hAnsi="Arial Narrow"/>
          <w:spacing w:val="-4"/>
          <w:sz w:val="20"/>
          <w:szCs w:val="20"/>
          <w:lang w:val="fr-CA"/>
        </w:rPr>
        <w:t xml:space="preserve"> </w:t>
      </w:r>
      <w:r w:rsidRPr="008D1B89">
        <w:rPr>
          <w:rFonts w:ascii="Arial Narrow" w:hAnsi="Arial Narrow"/>
          <w:sz w:val="20"/>
          <w:szCs w:val="20"/>
          <w:lang w:val="fr-CA"/>
        </w:rPr>
        <w:t>aux</w:t>
      </w:r>
      <w:r w:rsidRPr="008D1B89">
        <w:rPr>
          <w:rFonts w:ascii="Arial Narrow" w:hAnsi="Arial Narrow"/>
          <w:spacing w:val="1"/>
          <w:sz w:val="20"/>
          <w:szCs w:val="20"/>
          <w:lang w:val="fr-CA"/>
        </w:rPr>
        <w:t xml:space="preserve"> </w:t>
      </w:r>
      <w:r w:rsidRPr="008D1B89">
        <w:rPr>
          <w:rFonts w:ascii="Arial Narrow" w:hAnsi="Arial Narrow"/>
          <w:sz w:val="20"/>
          <w:szCs w:val="20"/>
          <w:lang w:val="fr-CA"/>
        </w:rPr>
        <w:t>adultes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afin</w:t>
      </w:r>
      <w:r w:rsidRPr="008D1B89">
        <w:rPr>
          <w:rFonts w:ascii="Arial Narrow" w:hAnsi="Arial Narrow"/>
          <w:spacing w:val="-2"/>
          <w:sz w:val="20"/>
          <w:szCs w:val="20"/>
          <w:lang w:val="fr-CA"/>
        </w:rPr>
        <w:t xml:space="preserve"> </w:t>
      </w:r>
      <w:r w:rsidRPr="008D1B89">
        <w:rPr>
          <w:rFonts w:ascii="Arial Narrow" w:hAnsi="Arial Narrow"/>
          <w:sz w:val="20"/>
          <w:szCs w:val="20"/>
          <w:lang w:val="fr-CA"/>
        </w:rPr>
        <w:t>de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les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sensibiliser</w:t>
      </w:r>
      <w:r w:rsidRPr="008D1B89">
        <w:rPr>
          <w:rFonts w:ascii="Arial Narrow" w:hAnsi="Arial Narrow"/>
          <w:spacing w:val="-1"/>
          <w:sz w:val="20"/>
          <w:szCs w:val="20"/>
          <w:lang w:val="fr-CA"/>
        </w:rPr>
        <w:t xml:space="preserve"> </w:t>
      </w:r>
      <w:r w:rsidRPr="008D1B89">
        <w:rPr>
          <w:rFonts w:ascii="Arial Narrow" w:hAnsi="Arial Narrow"/>
          <w:sz w:val="20"/>
          <w:szCs w:val="20"/>
          <w:lang w:val="fr-CA"/>
        </w:rPr>
        <w:t>en</w:t>
      </w:r>
      <w:r w:rsidRPr="008D1B89">
        <w:rPr>
          <w:rFonts w:ascii="Arial Narrow" w:hAnsi="Arial Narrow"/>
          <w:spacing w:val="-2"/>
          <w:sz w:val="20"/>
          <w:szCs w:val="20"/>
          <w:lang w:val="fr-CA"/>
        </w:rPr>
        <w:t xml:space="preserve"> </w:t>
      </w:r>
      <w:r w:rsidRPr="008D1B89">
        <w:rPr>
          <w:rFonts w:ascii="Arial Narrow" w:hAnsi="Arial Narrow"/>
          <w:sz w:val="20"/>
          <w:szCs w:val="20"/>
          <w:lang w:val="fr-CA"/>
        </w:rPr>
        <w:t>stimulant</w:t>
      </w:r>
      <w:r w:rsidRPr="008D1B89">
        <w:rPr>
          <w:rFonts w:ascii="Arial Narrow" w:hAnsi="Arial Narrow"/>
          <w:spacing w:val="-1"/>
          <w:sz w:val="20"/>
          <w:szCs w:val="20"/>
          <w:lang w:val="fr-CA"/>
        </w:rPr>
        <w:t xml:space="preserve"> </w:t>
      </w:r>
      <w:r w:rsidRPr="008D1B89">
        <w:rPr>
          <w:rFonts w:ascii="Arial Narrow" w:hAnsi="Arial Narrow"/>
          <w:sz w:val="20"/>
          <w:szCs w:val="20"/>
          <w:lang w:val="fr-CA"/>
        </w:rPr>
        <w:t>une</w:t>
      </w:r>
      <w:r w:rsidRPr="008D1B89">
        <w:rPr>
          <w:rFonts w:ascii="Arial Narrow" w:hAnsi="Arial Narrow"/>
          <w:spacing w:val="-2"/>
          <w:sz w:val="20"/>
          <w:szCs w:val="20"/>
          <w:lang w:val="fr-CA"/>
        </w:rPr>
        <w:t xml:space="preserve"> </w:t>
      </w:r>
      <w:r w:rsidRPr="008D1B89">
        <w:rPr>
          <w:rFonts w:ascii="Arial Narrow" w:hAnsi="Arial Narrow"/>
          <w:sz w:val="20"/>
          <w:szCs w:val="20"/>
          <w:lang w:val="fr-CA"/>
        </w:rPr>
        <w:t>autoréflexion</w:t>
      </w:r>
      <w:r w:rsidRPr="008D1B89">
        <w:rPr>
          <w:rFonts w:ascii="Arial Narrow" w:hAnsi="Arial Narrow"/>
          <w:spacing w:val="-2"/>
          <w:sz w:val="20"/>
          <w:szCs w:val="20"/>
          <w:lang w:val="fr-CA"/>
        </w:rPr>
        <w:t xml:space="preserve"> </w:t>
      </w:r>
      <w:r w:rsidRPr="008D1B89">
        <w:rPr>
          <w:rFonts w:ascii="Arial Narrow" w:hAnsi="Arial Narrow"/>
          <w:sz w:val="20"/>
          <w:szCs w:val="20"/>
          <w:lang w:val="fr-CA"/>
        </w:rPr>
        <w:t>sur leurs</w:t>
      </w:r>
      <w:r w:rsidRPr="008D1B89">
        <w:rPr>
          <w:rFonts w:ascii="Arial Narrow" w:hAnsi="Arial Narrow"/>
          <w:spacing w:val="-2"/>
          <w:sz w:val="20"/>
          <w:szCs w:val="20"/>
          <w:lang w:val="fr-CA"/>
        </w:rPr>
        <w:t xml:space="preserve"> </w:t>
      </w:r>
      <w:r w:rsidRPr="008D1B89">
        <w:rPr>
          <w:rFonts w:ascii="Arial Narrow" w:hAnsi="Arial Narrow"/>
          <w:sz w:val="20"/>
          <w:szCs w:val="20"/>
          <w:lang w:val="fr-CA"/>
        </w:rPr>
        <w:t>comportements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routiers</w:t>
      </w:r>
      <w:r w:rsidRPr="008D1B89">
        <w:rPr>
          <w:rFonts w:ascii="Arial Narrow" w:hAnsi="Arial Narrow"/>
          <w:spacing w:val="-1"/>
          <w:sz w:val="20"/>
          <w:szCs w:val="20"/>
          <w:lang w:val="fr-CA"/>
        </w:rPr>
        <w:t xml:space="preserve"> </w:t>
      </w:r>
      <w:r w:rsidRPr="008D1B89">
        <w:rPr>
          <w:rFonts w:ascii="Arial Narrow" w:hAnsi="Arial Narrow"/>
          <w:sz w:val="20"/>
          <w:szCs w:val="20"/>
          <w:lang w:val="fr-CA"/>
        </w:rPr>
        <w:t>à</w:t>
      </w:r>
      <w:r w:rsidRPr="008D1B89">
        <w:rPr>
          <w:rFonts w:ascii="Arial Narrow" w:hAnsi="Arial Narrow"/>
          <w:spacing w:val="-2"/>
          <w:sz w:val="20"/>
          <w:szCs w:val="20"/>
          <w:lang w:val="fr-CA"/>
        </w:rPr>
        <w:t xml:space="preserve"> </w:t>
      </w:r>
      <w:r w:rsidRPr="008D1B89">
        <w:rPr>
          <w:rFonts w:ascii="Arial Narrow" w:hAnsi="Arial Narrow"/>
          <w:sz w:val="20"/>
          <w:szCs w:val="20"/>
          <w:lang w:val="fr-CA"/>
        </w:rPr>
        <w:t>améliorer.</w:t>
      </w:r>
    </w:p>
    <w:p w14:paraId="429F8B06" w14:textId="77777777" w:rsidR="0024234C" w:rsidRDefault="0024234C" w:rsidP="008D1B89">
      <w:pPr>
        <w:jc w:val="both"/>
        <w:rPr>
          <w:spacing w:val="-1"/>
          <w:sz w:val="20"/>
          <w:szCs w:val="20"/>
        </w:rPr>
      </w:pPr>
    </w:p>
    <w:p w14:paraId="364CBE12" w14:textId="536AC8A0" w:rsidR="00995ACD" w:rsidRDefault="008D1B89" w:rsidP="008D1B89">
      <w:pPr>
        <w:jc w:val="both"/>
        <w:rPr>
          <w:sz w:val="20"/>
          <w:szCs w:val="20"/>
        </w:rPr>
      </w:pPr>
      <w:r w:rsidRPr="008D1B89">
        <w:rPr>
          <w:spacing w:val="-1"/>
          <w:sz w:val="20"/>
          <w:szCs w:val="20"/>
        </w:rPr>
        <w:t>Il</w:t>
      </w:r>
      <w:r w:rsidRPr="008D1B89">
        <w:rPr>
          <w:sz w:val="20"/>
          <w:szCs w:val="20"/>
        </w:rPr>
        <w:t xml:space="preserve"> </w:t>
      </w:r>
      <w:r w:rsidRPr="008D1B89">
        <w:rPr>
          <w:spacing w:val="-1"/>
          <w:sz w:val="20"/>
          <w:szCs w:val="20"/>
        </w:rPr>
        <w:t>est à noter que</w:t>
      </w:r>
      <w:r w:rsidRPr="008D1B89">
        <w:rPr>
          <w:sz w:val="20"/>
          <w:szCs w:val="20"/>
        </w:rPr>
        <w:t xml:space="preserve"> </w:t>
      </w:r>
      <w:r w:rsidRPr="008D1B89">
        <w:rPr>
          <w:spacing w:val="-1"/>
          <w:sz w:val="20"/>
          <w:szCs w:val="20"/>
        </w:rPr>
        <w:t>notre projet peut être réalisé</w:t>
      </w:r>
      <w:r w:rsidRPr="008D1B89">
        <w:rPr>
          <w:spacing w:val="1"/>
          <w:sz w:val="20"/>
          <w:szCs w:val="20"/>
        </w:rPr>
        <w:t xml:space="preserve"> </w:t>
      </w:r>
      <w:r w:rsidRPr="008D1B89">
        <w:rPr>
          <w:spacing w:val="-1"/>
          <w:sz w:val="20"/>
          <w:szCs w:val="20"/>
        </w:rPr>
        <w:t>entièrement malgré</w:t>
      </w:r>
      <w:r w:rsidRPr="008D1B89">
        <w:rPr>
          <w:sz w:val="20"/>
          <w:szCs w:val="20"/>
        </w:rPr>
        <w:t xml:space="preserve"> le</w:t>
      </w:r>
      <w:r w:rsidRPr="008D1B89">
        <w:rPr>
          <w:spacing w:val="-1"/>
          <w:sz w:val="20"/>
          <w:szCs w:val="20"/>
        </w:rPr>
        <w:t xml:space="preserve"> </w:t>
      </w:r>
      <w:r w:rsidRPr="008D1B89">
        <w:rPr>
          <w:sz w:val="20"/>
          <w:szCs w:val="20"/>
        </w:rPr>
        <w:t>contexte épidémiologique actuel</w:t>
      </w:r>
      <w:r>
        <w:rPr>
          <w:sz w:val="20"/>
          <w:szCs w:val="20"/>
        </w:rPr>
        <w:t>.</w:t>
      </w:r>
    </w:p>
    <w:p w14:paraId="1EB788FB" w14:textId="48169D53" w:rsidR="008D1B89" w:rsidRDefault="008D1B89" w:rsidP="008D1B89">
      <w:pPr>
        <w:jc w:val="both"/>
        <w:rPr>
          <w:sz w:val="20"/>
          <w:szCs w:val="20"/>
        </w:rPr>
      </w:pPr>
    </w:p>
    <w:p w14:paraId="269E5E3C" w14:textId="77777777" w:rsidR="00934AF5" w:rsidRPr="008D1B89" w:rsidRDefault="00934AF5" w:rsidP="008D1B89">
      <w:pPr>
        <w:jc w:val="both"/>
        <w:rPr>
          <w:sz w:val="20"/>
          <w:szCs w:val="20"/>
        </w:rPr>
      </w:pPr>
    </w:p>
    <w:p w14:paraId="47B20BB5" w14:textId="046E8197" w:rsidR="00995ACD" w:rsidRPr="001D42C4" w:rsidRDefault="00995ACD" w:rsidP="002D299C">
      <w:pPr>
        <w:jc w:val="both"/>
        <w:rPr>
          <w:b/>
          <w:bCs/>
          <w:color w:val="4472C4" w:themeColor="accent1"/>
          <w:sz w:val="20"/>
          <w:szCs w:val="20"/>
        </w:rPr>
      </w:pPr>
      <w:r w:rsidRPr="001D42C4">
        <w:rPr>
          <w:b/>
          <w:bCs/>
          <w:color w:val="4472C4" w:themeColor="accent1"/>
          <w:sz w:val="20"/>
          <w:szCs w:val="20"/>
        </w:rPr>
        <w:t>Les partenaires</w:t>
      </w:r>
    </w:p>
    <w:p w14:paraId="1E6E30D9" w14:textId="09589E3E" w:rsidR="00995ACD" w:rsidRDefault="0024234C" w:rsidP="002D299C">
      <w:pPr>
        <w:jc w:val="both"/>
        <w:rPr>
          <w:sz w:val="20"/>
          <w:szCs w:val="20"/>
        </w:rPr>
      </w:pPr>
      <w:r>
        <w:rPr>
          <w:sz w:val="20"/>
          <w:szCs w:val="20"/>
        </w:rPr>
        <w:t>Partenaire principal</w:t>
      </w:r>
    </w:p>
    <w:p w14:paraId="27BB5730" w14:textId="19F13D97" w:rsidR="0024234C" w:rsidRPr="000F2911" w:rsidRDefault="0024234C" w:rsidP="000F2911">
      <w:pPr>
        <w:pStyle w:val="Paragraphedeliste"/>
        <w:numPr>
          <w:ilvl w:val="0"/>
          <w:numId w:val="3"/>
        </w:numPr>
        <w:ind w:left="284" w:hanging="284"/>
        <w:jc w:val="both"/>
        <w:rPr>
          <w:sz w:val="20"/>
          <w:szCs w:val="20"/>
        </w:rPr>
      </w:pPr>
      <w:r w:rsidRPr="000F2911">
        <w:rPr>
          <w:sz w:val="20"/>
          <w:szCs w:val="20"/>
        </w:rPr>
        <w:t>Conseil de quartier de Sillery</w:t>
      </w:r>
    </w:p>
    <w:p w14:paraId="157021EC" w14:textId="228CA9BE" w:rsidR="0024234C" w:rsidRDefault="0024234C" w:rsidP="002D299C">
      <w:pPr>
        <w:jc w:val="both"/>
        <w:rPr>
          <w:sz w:val="20"/>
          <w:szCs w:val="20"/>
        </w:rPr>
      </w:pPr>
      <w:r>
        <w:rPr>
          <w:sz w:val="20"/>
          <w:szCs w:val="20"/>
        </w:rPr>
        <w:t>Partenaires associés</w:t>
      </w:r>
    </w:p>
    <w:p w14:paraId="492460D5" w14:textId="44ABED22" w:rsidR="0024234C" w:rsidRPr="000F2911" w:rsidRDefault="0024234C" w:rsidP="000F2911">
      <w:pPr>
        <w:pStyle w:val="Paragraphedeliste"/>
        <w:numPr>
          <w:ilvl w:val="0"/>
          <w:numId w:val="3"/>
        </w:numPr>
        <w:ind w:left="284" w:hanging="284"/>
        <w:jc w:val="both"/>
        <w:rPr>
          <w:sz w:val="20"/>
          <w:szCs w:val="20"/>
        </w:rPr>
      </w:pPr>
      <w:r w:rsidRPr="000F2911">
        <w:rPr>
          <w:sz w:val="20"/>
          <w:szCs w:val="20"/>
        </w:rPr>
        <w:t xml:space="preserve">Collège </w:t>
      </w:r>
      <w:r w:rsidR="000F2911" w:rsidRPr="000F2911">
        <w:rPr>
          <w:sz w:val="20"/>
          <w:szCs w:val="20"/>
        </w:rPr>
        <w:t>Jésus-Marie-de-Sillery</w:t>
      </w:r>
    </w:p>
    <w:p w14:paraId="12B50799" w14:textId="7A3F2BB1" w:rsidR="000F2911" w:rsidRPr="000F2911" w:rsidRDefault="000F2911" w:rsidP="000F2911">
      <w:pPr>
        <w:pStyle w:val="Paragraphedeliste"/>
        <w:numPr>
          <w:ilvl w:val="0"/>
          <w:numId w:val="3"/>
        </w:numPr>
        <w:ind w:left="284" w:hanging="284"/>
        <w:jc w:val="both"/>
        <w:rPr>
          <w:sz w:val="20"/>
          <w:szCs w:val="20"/>
        </w:rPr>
      </w:pPr>
      <w:r w:rsidRPr="000F2911">
        <w:rPr>
          <w:sz w:val="20"/>
          <w:szCs w:val="20"/>
        </w:rPr>
        <w:t>École Saint-Michel-de-Sillery</w:t>
      </w:r>
    </w:p>
    <w:p w14:paraId="647C2B32" w14:textId="15B16271" w:rsidR="000F2911" w:rsidRDefault="000F2911" w:rsidP="000F2911">
      <w:pPr>
        <w:pStyle w:val="Paragraphedeliste"/>
        <w:numPr>
          <w:ilvl w:val="0"/>
          <w:numId w:val="3"/>
        </w:numPr>
        <w:ind w:left="284" w:hanging="284"/>
        <w:jc w:val="both"/>
        <w:rPr>
          <w:sz w:val="20"/>
          <w:szCs w:val="20"/>
        </w:rPr>
      </w:pPr>
      <w:r w:rsidRPr="000F2911">
        <w:rPr>
          <w:sz w:val="20"/>
          <w:szCs w:val="20"/>
        </w:rPr>
        <w:t>École Saint-Louis-de-France-Saint-Yves</w:t>
      </w:r>
      <w:r w:rsidR="00DB1C59">
        <w:rPr>
          <w:sz w:val="20"/>
          <w:szCs w:val="20"/>
        </w:rPr>
        <w:t>, 2 écoles, 3 campus.</w:t>
      </w:r>
    </w:p>
    <w:p w14:paraId="6C2278A5" w14:textId="03621BAA" w:rsidR="003E0596" w:rsidRDefault="003E0596" w:rsidP="003E0596">
      <w:pPr>
        <w:jc w:val="both"/>
        <w:rPr>
          <w:sz w:val="20"/>
          <w:szCs w:val="20"/>
        </w:rPr>
      </w:pPr>
    </w:p>
    <w:p w14:paraId="3F665953" w14:textId="29130D0B" w:rsidR="00995ACD" w:rsidRPr="001D42C4" w:rsidRDefault="00995ACD" w:rsidP="002D299C">
      <w:pPr>
        <w:jc w:val="both"/>
        <w:rPr>
          <w:b/>
          <w:bCs/>
          <w:color w:val="4472C4" w:themeColor="accent1"/>
          <w:sz w:val="20"/>
          <w:szCs w:val="20"/>
        </w:rPr>
      </w:pPr>
      <w:r w:rsidRPr="001D42C4">
        <w:rPr>
          <w:b/>
          <w:bCs/>
          <w:color w:val="4472C4" w:themeColor="accent1"/>
          <w:sz w:val="20"/>
          <w:szCs w:val="20"/>
        </w:rPr>
        <w:t>Les objectifs</w:t>
      </w:r>
    </w:p>
    <w:p w14:paraId="6EBCA2B5" w14:textId="6096E5E8" w:rsidR="00142FBE" w:rsidRDefault="00142FBE" w:rsidP="00142FBE">
      <w:pPr>
        <w:pStyle w:val="TableParagraph"/>
        <w:ind w:left="0" w:right="2915"/>
        <w:jc w:val="both"/>
        <w:rPr>
          <w:rFonts w:ascii="Arial Narrow" w:hAnsi="Arial Narrow"/>
          <w:sz w:val="20"/>
          <w:szCs w:val="20"/>
          <w:lang w:val="fr-CA"/>
        </w:rPr>
      </w:pPr>
      <w:r>
        <w:rPr>
          <w:rFonts w:ascii="Arial Narrow" w:hAnsi="Arial Narrow"/>
          <w:sz w:val="20"/>
          <w:szCs w:val="20"/>
          <w:lang w:val="fr-CA"/>
        </w:rPr>
        <w:t>Les objectifs principaux sont :</w:t>
      </w:r>
    </w:p>
    <w:p w14:paraId="533E2CB6" w14:textId="2DA8D166" w:rsidR="000F2911" w:rsidRDefault="000F2911" w:rsidP="00610846">
      <w:pPr>
        <w:pStyle w:val="TableParagraph"/>
        <w:numPr>
          <w:ilvl w:val="0"/>
          <w:numId w:val="4"/>
        </w:numPr>
        <w:ind w:left="284" w:right="-7" w:hanging="284"/>
        <w:jc w:val="both"/>
        <w:rPr>
          <w:rFonts w:ascii="Arial Narrow" w:hAnsi="Arial Narrow"/>
          <w:sz w:val="20"/>
          <w:szCs w:val="20"/>
          <w:lang w:val="fr-CA"/>
        </w:rPr>
      </w:pPr>
      <w:r w:rsidRPr="000F2911">
        <w:rPr>
          <w:rFonts w:ascii="Arial Narrow" w:hAnsi="Arial Narrow"/>
          <w:sz w:val="20"/>
          <w:szCs w:val="20"/>
          <w:lang w:val="fr-CA"/>
        </w:rPr>
        <w:t>Accroître la sécurité des u</w:t>
      </w:r>
      <w:r w:rsidR="00F82E9F">
        <w:rPr>
          <w:rFonts w:ascii="Arial Narrow" w:hAnsi="Arial Narrow"/>
          <w:sz w:val="20"/>
          <w:szCs w:val="20"/>
          <w:lang w:val="fr-CA"/>
        </w:rPr>
        <w:t>sagers</w:t>
      </w:r>
      <w:r w:rsidRPr="000F2911">
        <w:rPr>
          <w:rFonts w:ascii="Arial Narrow" w:hAnsi="Arial Narrow"/>
          <w:sz w:val="20"/>
          <w:szCs w:val="20"/>
          <w:lang w:val="fr-CA"/>
        </w:rPr>
        <w:t xml:space="preserve"> de la route dans </w:t>
      </w:r>
      <w:r>
        <w:rPr>
          <w:rFonts w:ascii="Arial Narrow" w:hAnsi="Arial Narrow"/>
          <w:sz w:val="20"/>
          <w:szCs w:val="20"/>
          <w:lang w:val="fr-CA"/>
        </w:rPr>
        <w:t>les</w:t>
      </w:r>
      <w:r w:rsidRPr="000F2911">
        <w:rPr>
          <w:rFonts w:ascii="Arial Narrow" w:hAnsi="Arial Narrow"/>
          <w:sz w:val="20"/>
          <w:szCs w:val="20"/>
          <w:lang w:val="fr-CA"/>
        </w:rPr>
        <w:t xml:space="preserve"> zones scolaires</w:t>
      </w:r>
      <w:r>
        <w:rPr>
          <w:rFonts w:ascii="Arial Narrow" w:hAnsi="Arial Narrow"/>
          <w:sz w:val="20"/>
          <w:szCs w:val="20"/>
          <w:lang w:val="fr-CA"/>
        </w:rPr>
        <w:t>.</w:t>
      </w:r>
    </w:p>
    <w:p w14:paraId="2B722889" w14:textId="0A53F7D2" w:rsidR="000F2911" w:rsidRPr="000F2911" w:rsidRDefault="000F2911" w:rsidP="00610846">
      <w:pPr>
        <w:pStyle w:val="TableParagraph"/>
        <w:numPr>
          <w:ilvl w:val="0"/>
          <w:numId w:val="4"/>
        </w:numPr>
        <w:ind w:left="284" w:right="-7" w:hanging="284"/>
        <w:jc w:val="both"/>
        <w:rPr>
          <w:rFonts w:ascii="Arial Narrow" w:hAnsi="Arial Narrow"/>
          <w:sz w:val="20"/>
          <w:szCs w:val="20"/>
          <w:lang w:val="fr-CA"/>
        </w:rPr>
      </w:pPr>
      <w:r w:rsidRPr="000F2911">
        <w:rPr>
          <w:rFonts w:ascii="Arial Narrow" w:hAnsi="Arial Narrow"/>
          <w:spacing w:val="-60"/>
          <w:sz w:val="20"/>
          <w:szCs w:val="20"/>
          <w:lang w:val="fr-CA"/>
        </w:rPr>
        <w:t xml:space="preserve"> </w:t>
      </w:r>
      <w:r w:rsidRPr="000F2911">
        <w:rPr>
          <w:rFonts w:ascii="Arial Narrow" w:hAnsi="Arial Narrow"/>
          <w:sz w:val="20"/>
          <w:szCs w:val="20"/>
          <w:lang w:val="fr-CA"/>
        </w:rPr>
        <w:t>Sécuriser</w:t>
      </w:r>
      <w:r w:rsidRPr="000F2911">
        <w:rPr>
          <w:rFonts w:ascii="Arial Narrow" w:hAnsi="Arial Narrow"/>
          <w:spacing w:val="-1"/>
          <w:sz w:val="20"/>
          <w:szCs w:val="20"/>
          <w:lang w:val="fr-CA"/>
        </w:rPr>
        <w:t xml:space="preserve"> </w:t>
      </w:r>
      <w:r w:rsidRPr="000F2911">
        <w:rPr>
          <w:rFonts w:ascii="Arial Narrow" w:hAnsi="Arial Narrow"/>
          <w:sz w:val="20"/>
          <w:szCs w:val="20"/>
          <w:lang w:val="fr-CA"/>
        </w:rPr>
        <w:t>les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trajets de</w:t>
      </w:r>
      <w:r w:rsidRPr="000F2911">
        <w:rPr>
          <w:rFonts w:ascii="Arial Narrow" w:hAnsi="Arial Narrow"/>
          <w:spacing w:val="-2"/>
          <w:sz w:val="20"/>
          <w:szCs w:val="20"/>
          <w:lang w:val="fr-CA"/>
        </w:rPr>
        <w:t xml:space="preserve"> </w:t>
      </w:r>
      <w:r w:rsidRPr="000F2911">
        <w:rPr>
          <w:rFonts w:ascii="Arial Narrow" w:hAnsi="Arial Narrow"/>
          <w:sz w:val="20"/>
          <w:szCs w:val="20"/>
          <w:lang w:val="fr-CA"/>
        </w:rPr>
        <w:t>déplacements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de</w:t>
      </w:r>
      <w:r w:rsidRPr="000F2911">
        <w:rPr>
          <w:rFonts w:ascii="Arial Narrow" w:hAnsi="Arial Narrow"/>
          <w:spacing w:val="-1"/>
          <w:sz w:val="20"/>
          <w:szCs w:val="20"/>
          <w:lang w:val="fr-CA"/>
        </w:rPr>
        <w:t xml:space="preserve"> </w:t>
      </w:r>
      <w:r w:rsidRPr="000F2911">
        <w:rPr>
          <w:rFonts w:ascii="Arial Narrow" w:hAnsi="Arial Narrow"/>
          <w:sz w:val="20"/>
          <w:szCs w:val="20"/>
          <w:lang w:val="fr-CA"/>
        </w:rPr>
        <w:t>nos</w:t>
      </w:r>
      <w:r w:rsidRPr="000F2911">
        <w:rPr>
          <w:rFonts w:ascii="Arial Narrow" w:hAnsi="Arial Narrow"/>
          <w:spacing w:val="-2"/>
          <w:sz w:val="20"/>
          <w:szCs w:val="20"/>
          <w:lang w:val="fr-CA"/>
        </w:rPr>
        <w:t xml:space="preserve"> </w:t>
      </w:r>
      <w:r w:rsidRPr="000F2911">
        <w:rPr>
          <w:rFonts w:ascii="Arial Narrow" w:hAnsi="Arial Narrow"/>
          <w:sz w:val="20"/>
          <w:szCs w:val="20"/>
          <w:lang w:val="fr-CA"/>
        </w:rPr>
        <w:t>écoliers</w:t>
      </w:r>
      <w:r>
        <w:rPr>
          <w:rFonts w:ascii="Arial Narrow" w:hAnsi="Arial Narrow"/>
          <w:sz w:val="20"/>
          <w:szCs w:val="20"/>
          <w:lang w:val="fr-CA"/>
        </w:rPr>
        <w:t>.</w:t>
      </w:r>
    </w:p>
    <w:p w14:paraId="64AF1394" w14:textId="2B8EF619" w:rsidR="00DC1098" w:rsidRDefault="000F2911" w:rsidP="00610846">
      <w:pPr>
        <w:pStyle w:val="TableParagraph"/>
        <w:numPr>
          <w:ilvl w:val="0"/>
          <w:numId w:val="4"/>
        </w:numPr>
        <w:tabs>
          <w:tab w:val="left" w:pos="8647"/>
        </w:tabs>
        <w:ind w:left="284" w:right="-7" w:hanging="284"/>
        <w:jc w:val="both"/>
        <w:rPr>
          <w:rFonts w:ascii="Arial Narrow" w:hAnsi="Arial Narrow"/>
          <w:sz w:val="20"/>
          <w:szCs w:val="20"/>
          <w:lang w:val="fr-CA"/>
        </w:rPr>
      </w:pPr>
      <w:r w:rsidRPr="00DC1098">
        <w:rPr>
          <w:rFonts w:ascii="Arial Narrow" w:hAnsi="Arial Narrow"/>
          <w:sz w:val="20"/>
          <w:szCs w:val="20"/>
          <w:lang w:val="fr-CA"/>
        </w:rPr>
        <w:t>Inciter nos écoliers à adopter de bons comportements en tant que piétons et</w:t>
      </w:r>
      <w:r w:rsidR="00142FBE" w:rsidRPr="00DC1098">
        <w:rPr>
          <w:rFonts w:ascii="Arial Narrow" w:hAnsi="Arial Narrow"/>
          <w:sz w:val="20"/>
          <w:szCs w:val="20"/>
          <w:lang w:val="fr-CA"/>
        </w:rPr>
        <w:t xml:space="preserve"> les</w:t>
      </w:r>
      <w:r w:rsidR="00DC1098" w:rsidRPr="00DC1098">
        <w:rPr>
          <w:rFonts w:ascii="Arial Narrow" w:hAnsi="Arial Narrow"/>
          <w:sz w:val="20"/>
          <w:szCs w:val="20"/>
          <w:lang w:val="fr-CA"/>
        </w:rPr>
        <w:t xml:space="preserve"> cyclistes</w:t>
      </w:r>
      <w:r w:rsidR="00DC1098">
        <w:rPr>
          <w:rFonts w:ascii="Arial Narrow" w:hAnsi="Arial Narrow"/>
          <w:sz w:val="20"/>
          <w:szCs w:val="20"/>
          <w:lang w:val="fr-CA"/>
        </w:rPr>
        <w:t>.</w:t>
      </w:r>
    </w:p>
    <w:p w14:paraId="5589CB69" w14:textId="3F741DFC" w:rsidR="000F2911" w:rsidRPr="00DC1098" w:rsidRDefault="000F2911" w:rsidP="00610846">
      <w:pPr>
        <w:pStyle w:val="TableParagraph"/>
        <w:numPr>
          <w:ilvl w:val="0"/>
          <w:numId w:val="4"/>
        </w:numPr>
        <w:tabs>
          <w:tab w:val="left" w:pos="8647"/>
        </w:tabs>
        <w:ind w:left="284" w:right="-7" w:hanging="284"/>
        <w:jc w:val="both"/>
        <w:rPr>
          <w:rFonts w:ascii="Arial Narrow" w:hAnsi="Arial Narrow"/>
          <w:sz w:val="20"/>
          <w:szCs w:val="20"/>
          <w:lang w:val="fr-CA"/>
        </w:rPr>
      </w:pPr>
      <w:r w:rsidRPr="00DC1098">
        <w:rPr>
          <w:rFonts w:ascii="Arial Narrow" w:hAnsi="Arial Narrow"/>
          <w:sz w:val="20"/>
          <w:szCs w:val="20"/>
          <w:lang w:val="fr-CA"/>
        </w:rPr>
        <w:t>Rappeler</w:t>
      </w:r>
      <w:r w:rsidRPr="00DC1098">
        <w:rPr>
          <w:rFonts w:ascii="Arial Narrow" w:hAnsi="Arial Narrow"/>
          <w:spacing w:val="-2"/>
          <w:sz w:val="20"/>
          <w:szCs w:val="20"/>
          <w:lang w:val="fr-CA"/>
        </w:rPr>
        <w:t xml:space="preserve"> </w:t>
      </w:r>
      <w:r w:rsidRPr="00DC1098">
        <w:rPr>
          <w:rFonts w:ascii="Arial Narrow" w:hAnsi="Arial Narrow"/>
          <w:sz w:val="20"/>
          <w:szCs w:val="20"/>
          <w:lang w:val="fr-CA"/>
        </w:rPr>
        <w:t>aux</w:t>
      </w:r>
      <w:r w:rsidRPr="00DC1098">
        <w:rPr>
          <w:rFonts w:ascii="Arial Narrow" w:hAnsi="Arial Narrow"/>
          <w:spacing w:val="-2"/>
          <w:sz w:val="20"/>
          <w:szCs w:val="20"/>
          <w:lang w:val="fr-CA"/>
        </w:rPr>
        <w:t xml:space="preserve"> </w:t>
      </w:r>
      <w:r w:rsidRPr="00DC1098">
        <w:rPr>
          <w:rFonts w:ascii="Arial Narrow" w:hAnsi="Arial Narrow"/>
          <w:sz w:val="20"/>
          <w:szCs w:val="20"/>
          <w:lang w:val="fr-CA"/>
        </w:rPr>
        <w:t>automobilistes</w:t>
      </w:r>
      <w:r w:rsidRPr="00DC1098">
        <w:rPr>
          <w:rFonts w:ascii="Arial Narrow" w:hAnsi="Arial Narrow"/>
          <w:spacing w:val="-1"/>
          <w:sz w:val="20"/>
          <w:szCs w:val="20"/>
          <w:lang w:val="fr-CA"/>
        </w:rPr>
        <w:t xml:space="preserve"> </w:t>
      </w:r>
      <w:r w:rsidRPr="00DC1098">
        <w:rPr>
          <w:rFonts w:ascii="Arial Narrow" w:hAnsi="Arial Narrow"/>
          <w:sz w:val="20"/>
          <w:szCs w:val="20"/>
          <w:lang w:val="fr-CA"/>
        </w:rPr>
        <w:t>de</w:t>
      </w:r>
      <w:r w:rsidRPr="00DC1098">
        <w:rPr>
          <w:rFonts w:ascii="Arial Narrow" w:hAnsi="Arial Narrow"/>
          <w:spacing w:val="-2"/>
          <w:sz w:val="20"/>
          <w:szCs w:val="20"/>
          <w:lang w:val="fr-CA"/>
        </w:rPr>
        <w:t xml:space="preserve"> </w:t>
      </w:r>
      <w:r w:rsidRPr="00DC1098">
        <w:rPr>
          <w:rFonts w:ascii="Arial Narrow" w:hAnsi="Arial Narrow"/>
          <w:sz w:val="20"/>
          <w:szCs w:val="20"/>
          <w:lang w:val="fr-CA"/>
        </w:rPr>
        <w:t>ralentir et</w:t>
      </w:r>
      <w:r w:rsidRPr="00DC1098">
        <w:rPr>
          <w:rFonts w:ascii="Arial Narrow" w:hAnsi="Arial Narrow"/>
          <w:spacing w:val="-2"/>
          <w:sz w:val="20"/>
          <w:szCs w:val="20"/>
          <w:lang w:val="fr-CA"/>
        </w:rPr>
        <w:t xml:space="preserve"> </w:t>
      </w:r>
      <w:r w:rsidRPr="00DC1098">
        <w:rPr>
          <w:rFonts w:ascii="Arial Narrow" w:hAnsi="Arial Narrow"/>
          <w:sz w:val="20"/>
          <w:szCs w:val="20"/>
          <w:lang w:val="fr-CA"/>
        </w:rPr>
        <w:t>d'être</w:t>
      </w:r>
      <w:r w:rsidRPr="00DC1098">
        <w:rPr>
          <w:rFonts w:ascii="Arial Narrow" w:hAnsi="Arial Narrow"/>
          <w:spacing w:val="-1"/>
          <w:sz w:val="20"/>
          <w:szCs w:val="20"/>
          <w:lang w:val="fr-CA"/>
        </w:rPr>
        <w:t xml:space="preserve"> </w:t>
      </w:r>
      <w:r w:rsidRPr="00DC1098">
        <w:rPr>
          <w:rFonts w:ascii="Arial Narrow" w:hAnsi="Arial Narrow"/>
          <w:sz w:val="20"/>
          <w:szCs w:val="20"/>
          <w:lang w:val="fr-CA"/>
        </w:rPr>
        <w:t>courtois.</w:t>
      </w:r>
    </w:p>
    <w:p w14:paraId="0F6C9DC2" w14:textId="5647A52D" w:rsidR="00995ACD" w:rsidRPr="000F2911" w:rsidRDefault="000F2911" w:rsidP="000F2911">
      <w:pPr>
        <w:pStyle w:val="Paragraphedeliste"/>
        <w:numPr>
          <w:ilvl w:val="0"/>
          <w:numId w:val="4"/>
        </w:numPr>
        <w:ind w:left="284" w:hanging="284"/>
        <w:jc w:val="both"/>
        <w:rPr>
          <w:sz w:val="20"/>
          <w:szCs w:val="20"/>
        </w:rPr>
      </w:pPr>
      <w:r w:rsidRPr="000F2911">
        <w:rPr>
          <w:sz w:val="20"/>
          <w:szCs w:val="20"/>
        </w:rPr>
        <w:t>Offrir</w:t>
      </w:r>
      <w:r w:rsidRPr="000F2911">
        <w:rPr>
          <w:spacing w:val="-3"/>
          <w:sz w:val="20"/>
          <w:szCs w:val="20"/>
        </w:rPr>
        <w:t xml:space="preserve"> </w:t>
      </w:r>
      <w:r w:rsidRPr="000F2911">
        <w:rPr>
          <w:sz w:val="20"/>
          <w:szCs w:val="20"/>
        </w:rPr>
        <w:t>un</w:t>
      </w:r>
      <w:r w:rsidRPr="000F2911">
        <w:rPr>
          <w:spacing w:val="-4"/>
          <w:sz w:val="20"/>
          <w:szCs w:val="20"/>
        </w:rPr>
        <w:t xml:space="preserve"> </w:t>
      </w:r>
      <w:r w:rsidRPr="000F2911">
        <w:rPr>
          <w:sz w:val="20"/>
          <w:szCs w:val="20"/>
        </w:rPr>
        <w:t>rappel</w:t>
      </w:r>
      <w:r w:rsidRPr="000F2911">
        <w:rPr>
          <w:spacing w:val="-2"/>
          <w:sz w:val="20"/>
          <w:szCs w:val="20"/>
        </w:rPr>
        <w:t xml:space="preserve"> </w:t>
      </w:r>
      <w:r w:rsidRPr="000F2911">
        <w:rPr>
          <w:sz w:val="20"/>
          <w:szCs w:val="20"/>
        </w:rPr>
        <w:t>visuel</w:t>
      </w:r>
      <w:r w:rsidRPr="000F2911">
        <w:rPr>
          <w:spacing w:val="-3"/>
          <w:sz w:val="20"/>
          <w:szCs w:val="20"/>
        </w:rPr>
        <w:t xml:space="preserve"> </w:t>
      </w:r>
      <w:r w:rsidRPr="000F2911">
        <w:rPr>
          <w:sz w:val="20"/>
          <w:szCs w:val="20"/>
        </w:rPr>
        <w:t>permanent,</w:t>
      </w:r>
      <w:r w:rsidRPr="000F2911">
        <w:rPr>
          <w:spacing w:val="-4"/>
          <w:sz w:val="20"/>
          <w:szCs w:val="20"/>
        </w:rPr>
        <w:t xml:space="preserve"> </w:t>
      </w:r>
      <w:r w:rsidRPr="000F2911">
        <w:rPr>
          <w:sz w:val="20"/>
          <w:szCs w:val="20"/>
        </w:rPr>
        <w:t>uniforme</w:t>
      </w:r>
      <w:r w:rsidRPr="000F2911">
        <w:rPr>
          <w:spacing w:val="-3"/>
          <w:sz w:val="20"/>
          <w:szCs w:val="20"/>
        </w:rPr>
        <w:t xml:space="preserve"> </w:t>
      </w:r>
      <w:r w:rsidRPr="000F2911">
        <w:rPr>
          <w:sz w:val="20"/>
          <w:szCs w:val="20"/>
        </w:rPr>
        <w:t>pour</w:t>
      </w:r>
      <w:r w:rsidRPr="000F2911">
        <w:rPr>
          <w:spacing w:val="-4"/>
          <w:sz w:val="20"/>
          <w:szCs w:val="20"/>
        </w:rPr>
        <w:t xml:space="preserve"> </w:t>
      </w:r>
      <w:r w:rsidRPr="000F2911">
        <w:rPr>
          <w:sz w:val="20"/>
          <w:szCs w:val="20"/>
        </w:rPr>
        <w:t>les</w:t>
      </w:r>
      <w:r w:rsidRPr="000F2911">
        <w:rPr>
          <w:spacing w:val="-4"/>
          <w:sz w:val="20"/>
          <w:szCs w:val="20"/>
        </w:rPr>
        <w:t xml:space="preserve"> </w:t>
      </w:r>
      <w:r w:rsidRPr="000F2911">
        <w:rPr>
          <w:sz w:val="20"/>
          <w:szCs w:val="20"/>
        </w:rPr>
        <w:t>écoles</w:t>
      </w:r>
      <w:r w:rsidRPr="000F2911">
        <w:rPr>
          <w:spacing w:val="-3"/>
          <w:sz w:val="20"/>
          <w:szCs w:val="20"/>
        </w:rPr>
        <w:t xml:space="preserve"> </w:t>
      </w:r>
      <w:r w:rsidRPr="000F2911">
        <w:rPr>
          <w:sz w:val="20"/>
          <w:szCs w:val="20"/>
        </w:rPr>
        <w:t>du</w:t>
      </w:r>
      <w:r w:rsidRPr="000F2911">
        <w:rPr>
          <w:spacing w:val="-4"/>
          <w:sz w:val="20"/>
          <w:szCs w:val="20"/>
        </w:rPr>
        <w:t xml:space="preserve"> </w:t>
      </w:r>
      <w:r w:rsidRPr="000F2911">
        <w:rPr>
          <w:sz w:val="20"/>
          <w:szCs w:val="20"/>
        </w:rPr>
        <w:t>quartier</w:t>
      </w:r>
      <w:r>
        <w:rPr>
          <w:sz w:val="20"/>
          <w:szCs w:val="20"/>
        </w:rPr>
        <w:t>.</w:t>
      </w:r>
    </w:p>
    <w:p w14:paraId="596407D3" w14:textId="77777777" w:rsidR="000F2911" w:rsidRDefault="000F2911" w:rsidP="002D299C">
      <w:pPr>
        <w:jc w:val="both"/>
        <w:rPr>
          <w:sz w:val="20"/>
          <w:szCs w:val="20"/>
        </w:rPr>
      </w:pPr>
    </w:p>
    <w:p w14:paraId="24560E41" w14:textId="7E58214A" w:rsidR="00995ACD" w:rsidRPr="001D42C4" w:rsidRDefault="00995ACD" w:rsidP="002D299C">
      <w:pPr>
        <w:jc w:val="both"/>
        <w:rPr>
          <w:b/>
          <w:bCs/>
          <w:color w:val="4472C4" w:themeColor="accent1"/>
          <w:sz w:val="20"/>
          <w:szCs w:val="20"/>
        </w:rPr>
      </w:pPr>
      <w:r w:rsidRPr="001D42C4">
        <w:rPr>
          <w:b/>
          <w:bCs/>
          <w:color w:val="4472C4" w:themeColor="accent1"/>
          <w:sz w:val="20"/>
          <w:szCs w:val="20"/>
        </w:rPr>
        <w:t>Les activités réalisées</w:t>
      </w:r>
    </w:p>
    <w:p w14:paraId="4C9BC438" w14:textId="690900A9" w:rsidR="00995ACD" w:rsidRDefault="00995ACD" w:rsidP="002D299C">
      <w:pPr>
        <w:jc w:val="both"/>
        <w:rPr>
          <w:sz w:val="20"/>
          <w:szCs w:val="20"/>
        </w:rPr>
      </w:pPr>
    </w:p>
    <w:p w14:paraId="5B5814CD" w14:textId="27980ADC" w:rsidR="001C720B" w:rsidRPr="00F32ADF" w:rsidRDefault="001C720B" w:rsidP="001C720B">
      <w:pPr>
        <w:shd w:val="clear" w:color="auto" w:fill="FFF2CC" w:themeFill="accent4" w:themeFillTint="33"/>
        <w:jc w:val="both"/>
        <w:rPr>
          <w:b/>
          <w:bCs/>
        </w:rPr>
      </w:pPr>
      <w:r w:rsidRPr="00F32ADF">
        <w:rPr>
          <w:b/>
          <w:bCs/>
        </w:rPr>
        <w:t xml:space="preserve">Calendrier </w:t>
      </w:r>
      <w:r>
        <w:rPr>
          <w:b/>
          <w:bCs/>
        </w:rPr>
        <w:t xml:space="preserve">initial </w:t>
      </w:r>
      <w:r w:rsidRPr="00F32ADF">
        <w:rPr>
          <w:b/>
          <w:bCs/>
        </w:rPr>
        <w:t>de réalisation du projet</w:t>
      </w:r>
    </w:p>
    <w:p w14:paraId="5D22D855" w14:textId="77777777" w:rsidR="001C720B" w:rsidRDefault="001C720B" w:rsidP="001C720B">
      <w:pPr>
        <w:jc w:val="both"/>
      </w:pPr>
      <w:r>
        <w:t>2020-2021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697"/>
        <w:gridCol w:w="699"/>
        <w:gridCol w:w="667"/>
        <w:gridCol w:w="663"/>
        <w:gridCol w:w="742"/>
        <w:gridCol w:w="917"/>
        <w:gridCol w:w="800"/>
        <w:gridCol w:w="669"/>
        <w:gridCol w:w="771"/>
        <w:gridCol w:w="666"/>
        <w:gridCol w:w="680"/>
      </w:tblGrid>
      <w:tr w:rsidR="002021AB" w14:paraId="7E6DD011" w14:textId="77777777" w:rsidTr="003C2386">
        <w:tc>
          <w:tcPr>
            <w:tcW w:w="716" w:type="dxa"/>
            <w:tcBorders>
              <w:left w:val="single" w:sz="4" w:space="0" w:color="auto"/>
              <w:bottom w:val="single" w:sz="4" w:space="0" w:color="auto"/>
            </w:tcBorders>
            <w:shd w:val="clear" w:color="auto" w:fill="DEEAF6" w:themeFill="accent5" w:themeFillTint="33"/>
          </w:tcPr>
          <w:p w14:paraId="1CD2293F" w14:textId="77777777" w:rsidR="001C720B" w:rsidRPr="007353B6" w:rsidRDefault="001C720B" w:rsidP="003C2386">
            <w:pPr>
              <w:jc w:val="center"/>
              <w:rPr>
                <w:b/>
                <w:bCs/>
                <w:sz w:val="18"/>
                <w:szCs w:val="18"/>
              </w:rPr>
            </w:pPr>
            <w:r w:rsidRPr="007353B6">
              <w:rPr>
                <w:b/>
                <w:bCs/>
                <w:sz w:val="18"/>
                <w:szCs w:val="18"/>
              </w:rPr>
              <w:t>S</w:t>
            </w:r>
          </w:p>
        </w:tc>
        <w:tc>
          <w:tcPr>
            <w:tcW w:w="716" w:type="dxa"/>
            <w:tcBorders>
              <w:bottom w:val="single" w:sz="4" w:space="0" w:color="auto"/>
            </w:tcBorders>
            <w:shd w:val="clear" w:color="auto" w:fill="DEEAF6" w:themeFill="accent5" w:themeFillTint="33"/>
          </w:tcPr>
          <w:p w14:paraId="45850CBC" w14:textId="77777777" w:rsidR="001C720B" w:rsidRPr="007353B6" w:rsidRDefault="001C720B" w:rsidP="003C2386">
            <w:pPr>
              <w:jc w:val="center"/>
              <w:rPr>
                <w:b/>
                <w:bCs/>
                <w:sz w:val="18"/>
                <w:szCs w:val="18"/>
              </w:rPr>
            </w:pPr>
            <w:r w:rsidRPr="007353B6">
              <w:rPr>
                <w:b/>
                <w:bCs/>
                <w:sz w:val="18"/>
                <w:szCs w:val="18"/>
              </w:rPr>
              <w:t>O</w:t>
            </w:r>
          </w:p>
        </w:tc>
        <w:tc>
          <w:tcPr>
            <w:tcW w:w="718" w:type="dxa"/>
            <w:tcBorders>
              <w:bottom w:val="single" w:sz="4" w:space="0" w:color="auto"/>
            </w:tcBorders>
            <w:shd w:val="clear" w:color="auto" w:fill="DEEAF6" w:themeFill="accent5" w:themeFillTint="33"/>
          </w:tcPr>
          <w:p w14:paraId="1C4660A4" w14:textId="77777777" w:rsidR="001C720B" w:rsidRPr="007353B6" w:rsidRDefault="001C720B" w:rsidP="003C2386">
            <w:pPr>
              <w:jc w:val="center"/>
              <w:rPr>
                <w:b/>
                <w:bCs/>
                <w:sz w:val="18"/>
                <w:szCs w:val="18"/>
              </w:rPr>
            </w:pPr>
            <w:r w:rsidRPr="007353B6">
              <w:rPr>
                <w:b/>
                <w:bCs/>
                <w:sz w:val="18"/>
                <w:szCs w:val="18"/>
              </w:rPr>
              <w:t>N</w:t>
            </w:r>
          </w:p>
        </w:tc>
        <w:tc>
          <w:tcPr>
            <w:tcW w:w="716" w:type="dxa"/>
            <w:tcBorders>
              <w:bottom w:val="single" w:sz="4" w:space="0" w:color="auto"/>
              <w:right w:val="single" w:sz="4" w:space="0" w:color="auto"/>
            </w:tcBorders>
            <w:shd w:val="clear" w:color="auto" w:fill="DEEAF6" w:themeFill="accent5" w:themeFillTint="33"/>
          </w:tcPr>
          <w:p w14:paraId="52F62CF9" w14:textId="77777777" w:rsidR="001C720B" w:rsidRPr="007353B6" w:rsidRDefault="001C720B" w:rsidP="003C2386">
            <w:pPr>
              <w:jc w:val="center"/>
              <w:rPr>
                <w:b/>
                <w:bCs/>
                <w:sz w:val="18"/>
                <w:szCs w:val="18"/>
              </w:rPr>
            </w:pPr>
            <w:r w:rsidRPr="007353B6">
              <w:rPr>
                <w:b/>
                <w:bCs/>
                <w:sz w:val="18"/>
                <w:szCs w:val="18"/>
              </w:rPr>
              <w:t>D</w:t>
            </w:r>
          </w:p>
        </w:tc>
        <w:tc>
          <w:tcPr>
            <w:tcW w:w="716" w:type="dxa"/>
            <w:tcBorders>
              <w:left w:val="single" w:sz="4" w:space="0" w:color="auto"/>
              <w:bottom w:val="single" w:sz="4" w:space="0" w:color="auto"/>
            </w:tcBorders>
          </w:tcPr>
          <w:p w14:paraId="49282B8A" w14:textId="77777777" w:rsidR="001C720B" w:rsidRPr="007353B6" w:rsidRDefault="001C720B" w:rsidP="003C2386">
            <w:pPr>
              <w:jc w:val="center"/>
              <w:rPr>
                <w:b/>
                <w:bCs/>
                <w:sz w:val="18"/>
                <w:szCs w:val="18"/>
              </w:rPr>
            </w:pPr>
            <w:r w:rsidRPr="007353B6">
              <w:rPr>
                <w:b/>
                <w:bCs/>
                <w:sz w:val="18"/>
                <w:szCs w:val="18"/>
              </w:rPr>
              <w:t>J</w:t>
            </w:r>
          </w:p>
        </w:tc>
        <w:tc>
          <w:tcPr>
            <w:tcW w:w="742" w:type="dxa"/>
            <w:tcBorders>
              <w:bottom w:val="single" w:sz="4" w:space="0" w:color="auto"/>
            </w:tcBorders>
          </w:tcPr>
          <w:p w14:paraId="251B3A3B" w14:textId="77777777" w:rsidR="001C720B" w:rsidRPr="007353B6" w:rsidRDefault="001C720B" w:rsidP="003C2386">
            <w:pPr>
              <w:jc w:val="center"/>
              <w:rPr>
                <w:b/>
                <w:bCs/>
                <w:sz w:val="18"/>
                <w:szCs w:val="18"/>
              </w:rPr>
            </w:pPr>
            <w:r w:rsidRPr="007353B6">
              <w:rPr>
                <w:b/>
                <w:bCs/>
                <w:sz w:val="18"/>
                <w:szCs w:val="18"/>
              </w:rPr>
              <w:t>F</w:t>
            </w:r>
          </w:p>
        </w:tc>
        <w:tc>
          <w:tcPr>
            <w:tcW w:w="716" w:type="dxa"/>
            <w:tcBorders>
              <w:bottom w:val="single" w:sz="4" w:space="0" w:color="auto"/>
            </w:tcBorders>
          </w:tcPr>
          <w:p w14:paraId="2095AEE5" w14:textId="77777777" w:rsidR="001C720B" w:rsidRPr="007353B6" w:rsidRDefault="001C720B" w:rsidP="003C2386">
            <w:pPr>
              <w:jc w:val="center"/>
              <w:rPr>
                <w:b/>
                <w:bCs/>
                <w:sz w:val="18"/>
                <w:szCs w:val="18"/>
              </w:rPr>
            </w:pPr>
            <w:r w:rsidRPr="007353B6">
              <w:rPr>
                <w:b/>
                <w:bCs/>
                <w:sz w:val="18"/>
                <w:szCs w:val="18"/>
              </w:rPr>
              <w:t>M</w:t>
            </w:r>
          </w:p>
        </w:tc>
        <w:tc>
          <w:tcPr>
            <w:tcW w:w="717" w:type="dxa"/>
            <w:tcBorders>
              <w:bottom w:val="single" w:sz="4" w:space="0" w:color="auto"/>
              <w:right w:val="single" w:sz="4" w:space="0" w:color="auto"/>
            </w:tcBorders>
          </w:tcPr>
          <w:p w14:paraId="29634948" w14:textId="77777777" w:rsidR="001C720B" w:rsidRPr="007353B6" w:rsidRDefault="001C720B" w:rsidP="003C2386">
            <w:pPr>
              <w:jc w:val="center"/>
              <w:rPr>
                <w:b/>
                <w:bCs/>
                <w:sz w:val="18"/>
                <w:szCs w:val="18"/>
              </w:rPr>
            </w:pPr>
            <w:r w:rsidRPr="007353B6">
              <w:rPr>
                <w:b/>
                <w:bCs/>
                <w:sz w:val="18"/>
                <w:szCs w:val="18"/>
              </w:rPr>
              <w:t>A</w:t>
            </w:r>
          </w:p>
        </w:tc>
        <w:tc>
          <w:tcPr>
            <w:tcW w:w="716" w:type="dxa"/>
            <w:tcBorders>
              <w:left w:val="single" w:sz="4" w:space="0" w:color="auto"/>
              <w:bottom w:val="single" w:sz="4" w:space="0" w:color="auto"/>
            </w:tcBorders>
            <w:shd w:val="clear" w:color="auto" w:fill="DEEAF6" w:themeFill="accent5" w:themeFillTint="33"/>
          </w:tcPr>
          <w:p w14:paraId="60FF0A93" w14:textId="77777777" w:rsidR="001C720B" w:rsidRPr="007353B6" w:rsidRDefault="001C720B" w:rsidP="003C2386">
            <w:pPr>
              <w:jc w:val="center"/>
              <w:rPr>
                <w:b/>
                <w:bCs/>
                <w:sz w:val="18"/>
                <w:szCs w:val="18"/>
              </w:rPr>
            </w:pPr>
            <w:r w:rsidRPr="007353B6">
              <w:rPr>
                <w:b/>
                <w:bCs/>
                <w:sz w:val="18"/>
                <w:szCs w:val="18"/>
              </w:rPr>
              <w:t>M</w:t>
            </w:r>
          </w:p>
        </w:tc>
        <w:tc>
          <w:tcPr>
            <w:tcW w:w="718" w:type="dxa"/>
            <w:tcBorders>
              <w:bottom w:val="single" w:sz="4" w:space="0" w:color="auto"/>
            </w:tcBorders>
            <w:shd w:val="clear" w:color="auto" w:fill="DEEAF6" w:themeFill="accent5" w:themeFillTint="33"/>
          </w:tcPr>
          <w:p w14:paraId="334584D1" w14:textId="77777777" w:rsidR="001C720B" w:rsidRPr="007353B6" w:rsidRDefault="001C720B" w:rsidP="003C2386">
            <w:pPr>
              <w:jc w:val="center"/>
              <w:rPr>
                <w:b/>
                <w:bCs/>
                <w:sz w:val="18"/>
                <w:szCs w:val="18"/>
              </w:rPr>
            </w:pPr>
            <w:r w:rsidRPr="007353B6">
              <w:rPr>
                <w:b/>
                <w:bCs/>
                <w:sz w:val="18"/>
                <w:szCs w:val="18"/>
              </w:rPr>
              <w:t>J</w:t>
            </w:r>
          </w:p>
        </w:tc>
        <w:tc>
          <w:tcPr>
            <w:tcW w:w="719" w:type="dxa"/>
            <w:tcBorders>
              <w:bottom w:val="single" w:sz="4" w:space="0" w:color="auto"/>
            </w:tcBorders>
            <w:shd w:val="clear" w:color="auto" w:fill="DEEAF6" w:themeFill="accent5" w:themeFillTint="33"/>
          </w:tcPr>
          <w:p w14:paraId="0D05107C" w14:textId="77777777" w:rsidR="001C720B" w:rsidRPr="007353B6" w:rsidRDefault="001C720B" w:rsidP="003C2386">
            <w:pPr>
              <w:jc w:val="center"/>
              <w:rPr>
                <w:b/>
                <w:bCs/>
                <w:sz w:val="18"/>
                <w:szCs w:val="18"/>
              </w:rPr>
            </w:pPr>
            <w:r w:rsidRPr="007353B6">
              <w:rPr>
                <w:b/>
                <w:bCs/>
                <w:sz w:val="18"/>
                <w:szCs w:val="18"/>
              </w:rPr>
              <w:t>J</w:t>
            </w:r>
          </w:p>
        </w:tc>
        <w:tc>
          <w:tcPr>
            <w:tcW w:w="720" w:type="dxa"/>
            <w:tcBorders>
              <w:bottom w:val="single" w:sz="4" w:space="0" w:color="auto"/>
              <w:right w:val="single" w:sz="4" w:space="0" w:color="auto"/>
            </w:tcBorders>
            <w:shd w:val="clear" w:color="auto" w:fill="DEEAF6" w:themeFill="accent5" w:themeFillTint="33"/>
          </w:tcPr>
          <w:p w14:paraId="16560E43" w14:textId="77777777" w:rsidR="001C720B" w:rsidRPr="007353B6" w:rsidRDefault="001C720B" w:rsidP="003C2386">
            <w:pPr>
              <w:jc w:val="center"/>
              <w:rPr>
                <w:b/>
                <w:bCs/>
                <w:sz w:val="18"/>
                <w:szCs w:val="18"/>
              </w:rPr>
            </w:pPr>
            <w:r w:rsidRPr="007353B6">
              <w:rPr>
                <w:b/>
                <w:bCs/>
                <w:sz w:val="18"/>
                <w:szCs w:val="18"/>
              </w:rPr>
              <w:t>A</w:t>
            </w:r>
          </w:p>
        </w:tc>
      </w:tr>
      <w:tr w:rsidR="002021AB" w14:paraId="74418EF6" w14:textId="77777777" w:rsidTr="003C2386">
        <w:tc>
          <w:tcPr>
            <w:tcW w:w="716" w:type="dxa"/>
            <w:tcBorders>
              <w:top w:val="single" w:sz="4" w:space="0" w:color="auto"/>
              <w:left w:val="single" w:sz="4" w:space="0" w:color="auto"/>
            </w:tcBorders>
          </w:tcPr>
          <w:p w14:paraId="55D41110" w14:textId="77777777" w:rsidR="001C720B" w:rsidRPr="007353B6" w:rsidRDefault="001C720B" w:rsidP="003C2386">
            <w:pPr>
              <w:jc w:val="center"/>
              <w:rPr>
                <w:sz w:val="16"/>
                <w:szCs w:val="16"/>
              </w:rPr>
            </w:pPr>
          </w:p>
        </w:tc>
        <w:tc>
          <w:tcPr>
            <w:tcW w:w="716" w:type="dxa"/>
            <w:tcBorders>
              <w:top w:val="single" w:sz="4" w:space="0" w:color="auto"/>
            </w:tcBorders>
          </w:tcPr>
          <w:p w14:paraId="439F7A70" w14:textId="77777777" w:rsidR="001C720B" w:rsidRPr="007353B6" w:rsidRDefault="001C720B" w:rsidP="003C2386">
            <w:pPr>
              <w:jc w:val="center"/>
              <w:rPr>
                <w:sz w:val="16"/>
                <w:szCs w:val="16"/>
              </w:rPr>
            </w:pPr>
          </w:p>
        </w:tc>
        <w:tc>
          <w:tcPr>
            <w:tcW w:w="718" w:type="dxa"/>
            <w:tcBorders>
              <w:top w:val="single" w:sz="4" w:space="0" w:color="auto"/>
            </w:tcBorders>
          </w:tcPr>
          <w:p w14:paraId="5828FC8B" w14:textId="77777777" w:rsidR="001C720B" w:rsidRPr="007353B6" w:rsidRDefault="001C720B" w:rsidP="003C2386">
            <w:pPr>
              <w:jc w:val="center"/>
              <w:rPr>
                <w:sz w:val="16"/>
                <w:szCs w:val="16"/>
              </w:rPr>
            </w:pPr>
            <w:r>
              <w:rPr>
                <w:sz w:val="16"/>
                <w:szCs w:val="16"/>
              </w:rPr>
              <w:t>Dépôt</w:t>
            </w:r>
          </w:p>
        </w:tc>
        <w:tc>
          <w:tcPr>
            <w:tcW w:w="716" w:type="dxa"/>
            <w:tcBorders>
              <w:top w:val="single" w:sz="4" w:space="0" w:color="auto"/>
              <w:right w:val="single" w:sz="4" w:space="0" w:color="auto"/>
            </w:tcBorders>
          </w:tcPr>
          <w:p w14:paraId="376D42E1" w14:textId="77777777" w:rsidR="001C720B" w:rsidRPr="007353B6" w:rsidRDefault="001C720B" w:rsidP="003C2386">
            <w:pPr>
              <w:jc w:val="center"/>
              <w:rPr>
                <w:sz w:val="16"/>
                <w:szCs w:val="16"/>
              </w:rPr>
            </w:pPr>
          </w:p>
        </w:tc>
        <w:tc>
          <w:tcPr>
            <w:tcW w:w="716" w:type="dxa"/>
            <w:tcBorders>
              <w:top w:val="single" w:sz="4" w:space="0" w:color="auto"/>
              <w:left w:val="single" w:sz="4" w:space="0" w:color="auto"/>
            </w:tcBorders>
          </w:tcPr>
          <w:p w14:paraId="75AB782B" w14:textId="77777777" w:rsidR="001C720B" w:rsidRPr="007353B6" w:rsidRDefault="001C720B" w:rsidP="003C2386">
            <w:pPr>
              <w:jc w:val="center"/>
              <w:rPr>
                <w:sz w:val="16"/>
                <w:szCs w:val="16"/>
              </w:rPr>
            </w:pPr>
          </w:p>
        </w:tc>
        <w:tc>
          <w:tcPr>
            <w:tcW w:w="742" w:type="dxa"/>
            <w:tcBorders>
              <w:top w:val="single" w:sz="4" w:space="0" w:color="auto"/>
            </w:tcBorders>
          </w:tcPr>
          <w:p w14:paraId="4E2DFFEF" w14:textId="77777777" w:rsidR="001C720B" w:rsidRPr="007353B6" w:rsidRDefault="001C720B" w:rsidP="003C2386">
            <w:pPr>
              <w:jc w:val="center"/>
              <w:rPr>
                <w:sz w:val="16"/>
                <w:szCs w:val="16"/>
              </w:rPr>
            </w:pPr>
            <w:r>
              <w:rPr>
                <w:sz w:val="16"/>
                <w:szCs w:val="16"/>
              </w:rPr>
              <w:t>Réponse</w:t>
            </w:r>
          </w:p>
        </w:tc>
        <w:tc>
          <w:tcPr>
            <w:tcW w:w="716" w:type="dxa"/>
            <w:tcBorders>
              <w:top w:val="single" w:sz="4" w:space="0" w:color="auto"/>
            </w:tcBorders>
          </w:tcPr>
          <w:p w14:paraId="55C04678" w14:textId="77777777" w:rsidR="001C720B" w:rsidRPr="007353B6" w:rsidRDefault="001C720B" w:rsidP="003C2386">
            <w:pPr>
              <w:jc w:val="center"/>
              <w:rPr>
                <w:sz w:val="16"/>
                <w:szCs w:val="16"/>
              </w:rPr>
            </w:pPr>
          </w:p>
        </w:tc>
        <w:tc>
          <w:tcPr>
            <w:tcW w:w="717" w:type="dxa"/>
            <w:tcBorders>
              <w:top w:val="single" w:sz="4" w:space="0" w:color="auto"/>
              <w:right w:val="single" w:sz="4" w:space="0" w:color="auto"/>
            </w:tcBorders>
          </w:tcPr>
          <w:p w14:paraId="4C5C50D8" w14:textId="77777777" w:rsidR="001C720B" w:rsidRPr="007353B6" w:rsidRDefault="001C720B" w:rsidP="003C2386">
            <w:pPr>
              <w:jc w:val="center"/>
              <w:rPr>
                <w:sz w:val="16"/>
                <w:szCs w:val="16"/>
              </w:rPr>
            </w:pPr>
            <w:r>
              <w:rPr>
                <w:sz w:val="16"/>
                <w:szCs w:val="16"/>
              </w:rPr>
              <w:t>AGA du CQS</w:t>
            </w:r>
          </w:p>
        </w:tc>
        <w:tc>
          <w:tcPr>
            <w:tcW w:w="716" w:type="dxa"/>
            <w:tcBorders>
              <w:top w:val="single" w:sz="4" w:space="0" w:color="auto"/>
              <w:left w:val="single" w:sz="4" w:space="0" w:color="auto"/>
            </w:tcBorders>
          </w:tcPr>
          <w:p w14:paraId="0C9653DA" w14:textId="77777777" w:rsidR="001C720B" w:rsidRPr="007353B6" w:rsidRDefault="001C720B" w:rsidP="003C2386">
            <w:pPr>
              <w:jc w:val="center"/>
              <w:rPr>
                <w:sz w:val="16"/>
                <w:szCs w:val="16"/>
              </w:rPr>
            </w:pPr>
          </w:p>
        </w:tc>
        <w:tc>
          <w:tcPr>
            <w:tcW w:w="718" w:type="dxa"/>
            <w:tcBorders>
              <w:top w:val="single" w:sz="4" w:space="0" w:color="auto"/>
            </w:tcBorders>
          </w:tcPr>
          <w:p w14:paraId="7E1B7C74" w14:textId="77777777" w:rsidR="001C720B" w:rsidRPr="007353B6" w:rsidRDefault="001C720B" w:rsidP="003C2386">
            <w:pPr>
              <w:jc w:val="center"/>
              <w:rPr>
                <w:sz w:val="16"/>
                <w:szCs w:val="16"/>
              </w:rPr>
            </w:pPr>
            <w:r>
              <w:rPr>
                <w:sz w:val="16"/>
                <w:szCs w:val="16"/>
              </w:rPr>
              <w:t>Fin des classes</w:t>
            </w:r>
          </w:p>
        </w:tc>
        <w:tc>
          <w:tcPr>
            <w:tcW w:w="719" w:type="dxa"/>
            <w:tcBorders>
              <w:top w:val="single" w:sz="4" w:space="0" w:color="auto"/>
            </w:tcBorders>
          </w:tcPr>
          <w:p w14:paraId="7F82590F" w14:textId="77777777" w:rsidR="001C720B" w:rsidRPr="007353B6" w:rsidRDefault="001C720B" w:rsidP="003C2386">
            <w:pPr>
              <w:jc w:val="center"/>
              <w:rPr>
                <w:sz w:val="16"/>
                <w:szCs w:val="16"/>
              </w:rPr>
            </w:pPr>
          </w:p>
        </w:tc>
        <w:tc>
          <w:tcPr>
            <w:tcW w:w="720" w:type="dxa"/>
            <w:tcBorders>
              <w:top w:val="single" w:sz="4" w:space="0" w:color="auto"/>
              <w:right w:val="single" w:sz="4" w:space="0" w:color="auto"/>
            </w:tcBorders>
          </w:tcPr>
          <w:p w14:paraId="469F9C72" w14:textId="77777777" w:rsidR="001C720B" w:rsidRPr="007353B6" w:rsidRDefault="001C720B" w:rsidP="003C2386">
            <w:pPr>
              <w:jc w:val="center"/>
              <w:rPr>
                <w:sz w:val="16"/>
                <w:szCs w:val="16"/>
              </w:rPr>
            </w:pPr>
          </w:p>
        </w:tc>
      </w:tr>
      <w:tr w:rsidR="001C720B" w14:paraId="2D7E1109" w14:textId="77777777" w:rsidTr="003C2386">
        <w:tc>
          <w:tcPr>
            <w:tcW w:w="2866" w:type="dxa"/>
            <w:gridSpan w:val="4"/>
            <w:tcBorders>
              <w:left w:val="single" w:sz="4" w:space="0" w:color="auto"/>
              <w:right w:val="single" w:sz="4" w:space="0" w:color="auto"/>
            </w:tcBorders>
          </w:tcPr>
          <w:p w14:paraId="1216737F" w14:textId="77777777" w:rsidR="001C720B" w:rsidRPr="00787797" w:rsidRDefault="001C720B" w:rsidP="003C2386">
            <w:pPr>
              <w:jc w:val="center"/>
              <w:rPr>
                <w:b/>
                <w:bCs/>
                <w:sz w:val="16"/>
                <w:szCs w:val="16"/>
              </w:rPr>
            </w:pPr>
            <w:r w:rsidRPr="00787797">
              <w:rPr>
                <w:b/>
                <w:bCs/>
                <w:sz w:val="16"/>
                <w:szCs w:val="16"/>
              </w:rPr>
              <w:t>Automne 2020</w:t>
            </w:r>
          </w:p>
        </w:tc>
        <w:tc>
          <w:tcPr>
            <w:tcW w:w="2891" w:type="dxa"/>
            <w:gridSpan w:val="4"/>
            <w:tcBorders>
              <w:left w:val="single" w:sz="4" w:space="0" w:color="auto"/>
              <w:right w:val="single" w:sz="4" w:space="0" w:color="auto"/>
            </w:tcBorders>
          </w:tcPr>
          <w:p w14:paraId="025999FF" w14:textId="77777777" w:rsidR="001C720B" w:rsidRPr="00787797" w:rsidRDefault="001C720B" w:rsidP="003C2386">
            <w:pPr>
              <w:jc w:val="center"/>
              <w:rPr>
                <w:b/>
                <w:bCs/>
                <w:sz w:val="16"/>
                <w:szCs w:val="16"/>
              </w:rPr>
            </w:pPr>
            <w:r w:rsidRPr="00787797">
              <w:rPr>
                <w:b/>
                <w:bCs/>
                <w:sz w:val="16"/>
                <w:szCs w:val="16"/>
              </w:rPr>
              <w:t>Hiver 2021</w:t>
            </w:r>
          </w:p>
        </w:tc>
        <w:tc>
          <w:tcPr>
            <w:tcW w:w="2873" w:type="dxa"/>
            <w:gridSpan w:val="4"/>
            <w:tcBorders>
              <w:left w:val="single" w:sz="4" w:space="0" w:color="auto"/>
              <w:right w:val="single" w:sz="4" w:space="0" w:color="auto"/>
            </w:tcBorders>
            <w:shd w:val="clear" w:color="auto" w:fill="auto"/>
          </w:tcPr>
          <w:p w14:paraId="42756A5C" w14:textId="77777777" w:rsidR="001C720B" w:rsidRPr="00787797" w:rsidRDefault="001C720B" w:rsidP="003C2386">
            <w:pPr>
              <w:jc w:val="center"/>
              <w:rPr>
                <w:b/>
                <w:bCs/>
                <w:sz w:val="16"/>
                <w:szCs w:val="16"/>
              </w:rPr>
            </w:pPr>
            <w:r w:rsidRPr="00787797">
              <w:rPr>
                <w:b/>
                <w:bCs/>
                <w:sz w:val="16"/>
                <w:szCs w:val="16"/>
              </w:rPr>
              <w:t>Printemps-Été 2021</w:t>
            </w:r>
          </w:p>
        </w:tc>
      </w:tr>
      <w:tr w:rsidR="002021AB" w14:paraId="0B93B90A" w14:textId="77777777" w:rsidTr="003C2386">
        <w:tc>
          <w:tcPr>
            <w:tcW w:w="716" w:type="dxa"/>
            <w:tcBorders>
              <w:left w:val="single" w:sz="4" w:space="0" w:color="auto"/>
            </w:tcBorders>
          </w:tcPr>
          <w:p w14:paraId="586046EE" w14:textId="77777777" w:rsidR="001C720B" w:rsidRPr="007353B6" w:rsidRDefault="001C720B" w:rsidP="003C2386">
            <w:pPr>
              <w:jc w:val="center"/>
              <w:rPr>
                <w:sz w:val="16"/>
                <w:szCs w:val="16"/>
              </w:rPr>
            </w:pPr>
          </w:p>
        </w:tc>
        <w:tc>
          <w:tcPr>
            <w:tcW w:w="716" w:type="dxa"/>
            <w:shd w:val="clear" w:color="auto" w:fill="FBE4D5" w:themeFill="accent2" w:themeFillTint="33"/>
          </w:tcPr>
          <w:p w14:paraId="008E0F4D" w14:textId="77777777" w:rsidR="001C720B" w:rsidRPr="007353B6" w:rsidRDefault="001C720B" w:rsidP="003C2386">
            <w:pPr>
              <w:jc w:val="center"/>
              <w:rPr>
                <w:sz w:val="16"/>
                <w:szCs w:val="16"/>
              </w:rPr>
            </w:pPr>
            <w:r>
              <w:rPr>
                <w:sz w:val="16"/>
                <w:szCs w:val="16"/>
              </w:rPr>
              <w:t>Début</w:t>
            </w:r>
          </w:p>
        </w:tc>
        <w:tc>
          <w:tcPr>
            <w:tcW w:w="718" w:type="dxa"/>
            <w:shd w:val="clear" w:color="auto" w:fill="FBE4D5" w:themeFill="accent2" w:themeFillTint="33"/>
          </w:tcPr>
          <w:p w14:paraId="64EDB398" w14:textId="77777777" w:rsidR="001C720B" w:rsidRDefault="001C720B" w:rsidP="003C2386">
            <w:pPr>
              <w:jc w:val="center"/>
              <w:rPr>
                <w:sz w:val="16"/>
                <w:szCs w:val="16"/>
              </w:rPr>
            </w:pPr>
            <w:r>
              <w:rPr>
                <w:sz w:val="16"/>
                <w:szCs w:val="16"/>
              </w:rPr>
              <w:t>Dépôt</w:t>
            </w:r>
          </w:p>
        </w:tc>
        <w:tc>
          <w:tcPr>
            <w:tcW w:w="716" w:type="dxa"/>
            <w:tcBorders>
              <w:right w:val="single" w:sz="4" w:space="0" w:color="auto"/>
            </w:tcBorders>
          </w:tcPr>
          <w:p w14:paraId="0E0FB806" w14:textId="77777777" w:rsidR="001C720B" w:rsidRPr="007353B6" w:rsidRDefault="001C720B" w:rsidP="003C2386">
            <w:pPr>
              <w:jc w:val="center"/>
              <w:rPr>
                <w:sz w:val="16"/>
                <w:szCs w:val="16"/>
              </w:rPr>
            </w:pPr>
          </w:p>
        </w:tc>
        <w:tc>
          <w:tcPr>
            <w:tcW w:w="716" w:type="dxa"/>
            <w:tcBorders>
              <w:left w:val="single" w:sz="4" w:space="0" w:color="auto"/>
            </w:tcBorders>
          </w:tcPr>
          <w:p w14:paraId="0C13690B" w14:textId="77777777" w:rsidR="001C720B" w:rsidRPr="007353B6" w:rsidRDefault="001C720B" w:rsidP="003C2386">
            <w:pPr>
              <w:jc w:val="center"/>
              <w:rPr>
                <w:sz w:val="16"/>
                <w:szCs w:val="16"/>
              </w:rPr>
            </w:pPr>
          </w:p>
        </w:tc>
        <w:tc>
          <w:tcPr>
            <w:tcW w:w="742" w:type="dxa"/>
          </w:tcPr>
          <w:p w14:paraId="5FB17A93" w14:textId="77777777" w:rsidR="001C720B" w:rsidRDefault="001C720B" w:rsidP="003C2386">
            <w:pPr>
              <w:jc w:val="center"/>
              <w:rPr>
                <w:sz w:val="16"/>
                <w:szCs w:val="16"/>
              </w:rPr>
            </w:pPr>
          </w:p>
        </w:tc>
        <w:tc>
          <w:tcPr>
            <w:tcW w:w="716" w:type="dxa"/>
            <w:shd w:val="clear" w:color="auto" w:fill="FBE4D5" w:themeFill="accent2" w:themeFillTint="33"/>
          </w:tcPr>
          <w:p w14:paraId="36B8405B" w14:textId="77777777" w:rsidR="001C720B" w:rsidRDefault="001C720B" w:rsidP="003C2386">
            <w:pPr>
              <w:jc w:val="center"/>
              <w:rPr>
                <w:sz w:val="16"/>
                <w:szCs w:val="16"/>
              </w:rPr>
            </w:pPr>
            <w:r>
              <w:rPr>
                <w:sz w:val="16"/>
                <w:szCs w:val="16"/>
              </w:rPr>
              <w:t>Conception/</w:t>
            </w:r>
          </w:p>
          <w:p w14:paraId="5589AC90" w14:textId="77777777" w:rsidR="001C720B" w:rsidRPr="007353B6" w:rsidRDefault="001C720B" w:rsidP="003C2386">
            <w:pPr>
              <w:jc w:val="center"/>
              <w:rPr>
                <w:sz w:val="16"/>
                <w:szCs w:val="16"/>
              </w:rPr>
            </w:pPr>
            <w:r>
              <w:rPr>
                <w:sz w:val="16"/>
                <w:szCs w:val="16"/>
              </w:rPr>
              <w:t>Réalisation</w:t>
            </w:r>
          </w:p>
        </w:tc>
        <w:tc>
          <w:tcPr>
            <w:tcW w:w="717" w:type="dxa"/>
            <w:tcBorders>
              <w:right w:val="single" w:sz="4" w:space="0" w:color="auto"/>
            </w:tcBorders>
            <w:shd w:val="clear" w:color="auto" w:fill="FBE4D5" w:themeFill="accent2" w:themeFillTint="33"/>
          </w:tcPr>
          <w:p w14:paraId="1DADF16C" w14:textId="77777777" w:rsidR="001C720B" w:rsidRDefault="001C720B" w:rsidP="003C2386">
            <w:pPr>
              <w:jc w:val="center"/>
              <w:rPr>
                <w:sz w:val="16"/>
                <w:szCs w:val="16"/>
              </w:rPr>
            </w:pPr>
            <w:r>
              <w:rPr>
                <w:sz w:val="16"/>
                <w:szCs w:val="16"/>
              </w:rPr>
              <w:t>Animation</w:t>
            </w:r>
          </w:p>
        </w:tc>
        <w:tc>
          <w:tcPr>
            <w:tcW w:w="716" w:type="dxa"/>
            <w:tcBorders>
              <w:left w:val="single" w:sz="4" w:space="0" w:color="auto"/>
            </w:tcBorders>
            <w:shd w:val="clear" w:color="auto" w:fill="auto"/>
          </w:tcPr>
          <w:p w14:paraId="35137F4C" w14:textId="77777777" w:rsidR="001C720B" w:rsidRPr="007353B6" w:rsidRDefault="001C720B" w:rsidP="003C2386">
            <w:pPr>
              <w:jc w:val="center"/>
              <w:rPr>
                <w:sz w:val="16"/>
                <w:szCs w:val="16"/>
              </w:rPr>
            </w:pPr>
          </w:p>
        </w:tc>
        <w:tc>
          <w:tcPr>
            <w:tcW w:w="718" w:type="dxa"/>
            <w:shd w:val="clear" w:color="auto" w:fill="FBE4D5" w:themeFill="accent2" w:themeFillTint="33"/>
          </w:tcPr>
          <w:p w14:paraId="48074FE4" w14:textId="30C77FF8" w:rsidR="001C720B" w:rsidRDefault="001C720B" w:rsidP="003C2386">
            <w:pPr>
              <w:jc w:val="center"/>
              <w:rPr>
                <w:sz w:val="16"/>
                <w:szCs w:val="16"/>
              </w:rPr>
            </w:pPr>
            <w:r>
              <w:rPr>
                <w:sz w:val="16"/>
                <w:szCs w:val="16"/>
              </w:rPr>
              <w:t>Reddition compte</w:t>
            </w:r>
          </w:p>
        </w:tc>
        <w:tc>
          <w:tcPr>
            <w:tcW w:w="719" w:type="dxa"/>
          </w:tcPr>
          <w:p w14:paraId="5B90AA07" w14:textId="77777777" w:rsidR="001C720B" w:rsidRDefault="001C720B" w:rsidP="003C2386">
            <w:pPr>
              <w:jc w:val="center"/>
              <w:rPr>
                <w:sz w:val="16"/>
                <w:szCs w:val="16"/>
              </w:rPr>
            </w:pPr>
          </w:p>
        </w:tc>
        <w:tc>
          <w:tcPr>
            <w:tcW w:w="720" w:type="dxa"/>
            <w:tcBorders>
              <w:right w:val="single" w:sz="4" w:space="0" w:color="auto"/>
            </w:tcBorders>
          </w:tcPr>
          <w:p w14:paraId="57D7C454" w14:textId="77777777" w:rsidR="001C720B" w:rsidRDefault="001C720B" w:rsidP="003C2386">
            <w:pPr>
              <w:jc w:val="center"/>
              <w:rPr>
                <w:sz w:val="16"/>
                <w:szCs w:val="16"/>
              </w:rPr>
            </w:pPr>
            <w:r>
              <w:rPr>
                <w:sz w:val="16"/>
                <w:szCs w:val="16"/>
              </w:rPr>
              <w:t>Fin</w:t>
            </w:r>
          </w:p>
        </w:tc>
      </w:tr>
    </w:tbl>
    <w:p w14:paraId="1D795D7C" w14:textId="77777777" w:rsidR="00BD472F" w:rsidRDefault="00BD472F" w:rsidP="002D299C">
      <w:pPr>
        <w:jc w:val="both"/>
        <w:rPr>
          <w:sz w:val="20"/>
          <w:szCs w:val="20"/>
        </w:rPr>
      </w:pPr>
    </w:p>
    <w:p w14:paraId="2A96E49B" w14:textId="61548242" w:rsidR="001C720B" w:rsidRPr="00F32ADF" w:rsidRDefault="001C720B" w:rsidP="001C720B">
      <w:pPr>
        <w:shd w:val="clear" w:color="auto" w:fill="FFF2CC" w:themeFill="accent4" w:themeFillTint="33"/>
        <w:jc w:val="both"/>
        <w:rPr>
          <w:b/>
          <w:bCs/>
        </w:rPr>
      </w:pPr>
      <w:r w:rsidRPr="00F32ADF">
        <w:rPr>
          <w:b/>
          <w:bCs/>
        </w:rPr>
        <w:t xml:space="preserve">Calendrier </w:t>
      </w:r>
      <w:r>
        <w:rPr>
          <w:b/>
          <w:bCs/>
        </w:rPr>
        <w:t xml:space="preserve">effectif </w:t>
      </w:r>
      <w:r w:rsidRPr="00F32ADF">
        <w:rPr>
          <w:b/>
          <w:bCs/>
        </w:rPr>
        <w:t>de réalisation du projet</w:t>
      </w:r>
    </w:p>
    <w:p w14:paraId="79CCC886" w14:textId="77777777" w:rsidR="001C720B" w:rsidRDefault="001C720B" w:rsidP="001C720B">
      <w:pPr>
        <w:jc w:val="both"/>
      </w:pPr>
      <w:r>
        <w:t>2020-2021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670"/>
        <w:gridCol w:w="671"/>
        <w:gridCol w:w="595"/>
        <w:gridCol w:w="588"/>
        <w:gridCol w:w="656"/>
        <w:gridCol w:w="917"/>
        <w:gridCol w:w="953"/>
        <w:gridCol w:w="800"/>
        <w:gridCol w:w="800"/>
        <w:gridCol w:w="771"/>
        <w:gridCol w:w="621"/>
      </w:tblGrid>
      <w:tr w:rsidR="00DB1C59" w14:paraId="75354299" w14:textId="77777777" w:rsidTr="001C720B">
        <w:tc>
          <w:tcPr>
            <w:tcW w:w="662" w:type="dxa"/>
            <w:tcBorders>
              <w:left w:val="single" w:sz="4" w:space="0" w:color="auto"/>
              <w:bottom w:val="single" w:sz="4" w:space="0" w:color="auto"/>
            </w:tcBorders>
            <w:shd w:val="clear" w:color="auto" w:fill="DEEAF6" w:themeFill="accent5" w:themeFillTint="33"/>
          </w:tcPr>
          <w:p w14:paraId="4035C20D" w14:textId="77777777" w:rsidR="001C720B" w:rsidRPr="007353B6" w:rsidRDefault="001C720B" w:rsidP="003C2386">
            <w:pPr>
              <w:jc w:val="center"/>
              <w:rPr>
                <w:b/>
                <w:bCs/>
                <w:sz w:val="18"/>
                <w:szCs w:val="18"/>
              </w:rPr>
            </w:pPr>
            <w:r w:rsidRPr="007353B6">
              <w:rPr>
                <w:b/>
                <w:bCs/>
                <w:sz w:val="18"/>
                <w:szCs w:val="18"/>
              </w:rPr>
              <w:t>S</w:t>
            </w:r>
          </w:p>
        </w:tc>
        <w:tc>
          <w:tcPr>
            <w:tcW w:w="696" w:type="dxa"/>
            <w:tcBorders>
              <w:bottom w:val="single" w:sz="4" w:space="0" w:color="auto"/>
            </w:tcBorders>
            <w:shd w:val="clear" w:color="auto" w:fill="DEEAF6" w:themeFill="accent5" w:themeFillTint="33"/>
          </w:tcPr>
          <w:p w14:paraId="696252D9" w14:textId="77777777" w:rsidR="001C720B" w:rsidRPr="007353B6" w:rsidRDefault="001C720B" w:rsidP="003C2386">
            <w:pPr>
              <w:jc w:val="center"/>
              <w:rPr>
                <w:b/>
                <w:bCs/>
                <w:sz w:val="18"/>
                <w:szCs w:val="18"/>
              </w:rPr>
            </w:pPr>
            <w:r w:rsidRPr="007353B6">
              <w:rPr>
                <w:b/>
                <w:bCs/>
                <w:sz w:val="18"/>
                <w:szCs w:val="18"/>
              </w:rPr>
              <w:t>O</w:t>
            </w:r>
          </w:p>
        </w:tc>
        <w:tc>
          <w:tcPr>
            <w:tcW w:w="697" w:type="dxa"/>
            <w:tcBorders>
              <w:bottom w:val="single" w:sz="4" w:space="0" w:color="auto"/>
            </w:tcBorders>
            <w:shd w:val="clear" w:color="auto" w:fill="DEEAF6" w:themeFill="accent5" w:themeFillTint="33"/>
          </w:tcPr>
          <w:p w14:paraId="7C113EC6" w14:textId="77777777" w:rsidR="001C720B" w:rsidRPr="007353B6" w:rsidRDefault="001C720B" w:rsidP="003C2386">
            <w:pPr>
              <w:jc w:val="center"/>
              <w:rPr>
                <w:b/>
                <w:bCs/>
                <w:sz w:val="18"/>
                <w:szCs w:val="18"/>
              </w:rPr>
            </w:pPr>
            <w:r w:rsidRPr="007353B6">
              <w:rPr>
                <w:b/>
                <w:bCs/>
                <w:sz w:val="18"/>
                <w:szCs w:val="18"/>
              </w:rPr>
              <w:t>N</w:t>
            </w:r>
          </w:p>
        </w:tc>
        <w:tc>
          <w:tcPr>
            <w:tcW w:w="662" w:type="dxa"/>
            <w:tcBorders>
              <w:bottom w:val="single" w:sz="4" w:space="0" w:color="auto"/>
              <w:right w:val="single" w:sz="4" w:space="0" w:color="auto"/>
            </w:tcBorders>
            <w:shd w:val="clear" w:color="auto" w:fill="DEEAF6" w:themeFill="accent5" w:themeFillTint="33"/>
          </w:tcPr>
          <w:p w14:paraId="3CA21A01" w14:textId="77777777" w:rsidR="001C720B" w:rsidRPr="007353B6" w:rsidRDefault="001C720B" w:rsidP="003C2386">
            <w:pPr>
              <w:jc w:val="center"/>
              <w:rPr>
                <w:b/>
                <w:bCs/>
                <w:sz w:val="18"/>
                <w:szCs w:val="18"/>
              </w:rPr>
            </w:pPr>
            <w:r w:rsidRPr="007353B6">
              <w:rPr>
                <w:b/>
                <w:bCs/>
                <w:sz w:val="18"/>
                <w:szCs w:val="18"/>
              </w:rPr>
              <w:t>D</w:t>
            </w:r>
          </w:p>
        </w:tc>
        <w:tc>
          <w:tcPr>
            <w:tcW w:w="659" w:type="dxa"/>
            <w:tcBorders>
              <w:left w:val="single" w:sz="4" w:space="0" w:color="auto"/>
              <w:bottom w:val="single" w:sz="4" w:space="0" w:color="auto"/>
            </w:tcBorders>
          </w:tcPr>
          <w:p w14:paraId="31CC7DBE" w14:textId="77777777" w:rsidR="001C720B" w:rsidRPr="007353B6" w:rsidRDefault="001C720B" w:rsidP="003C2386">
            <w:pPr>
              <w:jc w:val="center"/>
              <w:rPr>
                <w:b/>
                <w:bCs/>
                <w:sz w:val="18"/>
                <w:szCs w:val="18"/>
              </w:rPr>
            </w:pPr>
            <w:r w:rsidRPr="007353B6">
              <w:rPr>
                <w:b/>
                <w:bCs/>
                <w:sz w:val="18"/>
                <w:szCs w:val="18"/>
              </w:rPr>
              <w:t>J</w:t>
            </w:r>
          </w:p>
        </w:tc>
        <w:tc>
          <w:tcPr>
            <w:tcW w:w="742" w:type="dxa"/>
            <w:tcBorders>
              <w:bottom w:val="single" w:sz="4" w:space="0" w:color="auto"/>
            </w:tcBorders>
          </w:tcPr>
          <w:p w14:paraId="0D00B2A6" w14:textId="77777777" w:rsidR="001C720B" w:rsidRPr="007353B6" w:rsidRDefault="001C720B" w:rsidP="003C2386">
            <w:pPr>
              <w:jc w:val="center"/>
              <w:rPr>
                <w:b/>
                <w:bCs/>
                <w:sz w:val="18"/>
                <w:szCs w:val="18"/>
              </w:rPr>
            </w:pPr>
            <w:r w:rsidRPr="007353B6">
              <w:rPr>
                <w:b/>
                <w:bCs/>
                <w:sz w:val="18"/>
                <w:szCs w:val="18"/>
              </w:rPr>
              <w:t>F</w:t>
            </w:r>
          </w:p>
        </w:tc>
        <w:tc>
          <w:tcPr>
            <w:tcW w:w="917" w:type="dxa"/>
            <w:tcBorders>
              <w:bottom w:val="single" w:sz="4" w:space="0" w:color="auto"/>
            </w:tcBorders>
          </w:tcPr>
          <w:p w14:paraId="6ED24EDD" w14:textId="77777777" w:rsidR="001C720B" w:rsidRPr="007353B6" w:rsidRDefault="001C720B" w:rsidP="003C2386">
            <w:pPr>
              <w:jc w:val="center"/>
              <w:rPr>
                <w:b/>
                <w:bCs/>
                <w:sz w:val="18"/>
                <w:szCs w:val="18"/>
              </w:rPr>
            </w:pPr>
            <w:r w:rsidRPr="007353B6">
              <w:rPr>
                <w:b/>
                <w:bCs/>
                <w:sz w:val="18"/>
                <w:szCs w:val="18"/>
              </w:rPr>
              <w:t>M</w:t>
            </w:r>
          </w:p>
        </w:tc>
        <w:tc>
          <w:tcPr>
            <w:tcW w:w="687" w:type="dxa"/>
            <w:tcBorders>
              <w:bottom w:val="single" w:sz="4" w:space="0" w:color="auto"/>
              <w:right w:val="single" w:sz="4" w:space="0" w:color="auto"/>
            </w:tcBorders>
          </w:tcPr>
          <w:p w14:paraId="152855D8" w14:textId="77777777" w:rsidR="001C720B" w:rsidRPr="007353B6" w:rsidRDefault="001C720B" w:rsidP="003C2386">
            <w:pPr>
              <w:jc w:val="center"/>
              <w:rPr>
                <w:b/>
                <w:bCs/>
                <w:sz w:val="18"/>
                <w:szCs w:val="18"/>
              </w:rPr>
            </w:pPr>
            <w:r w:rsidRPr="007353B6">
              <w:rPr>
                <w:b/>
                <w:bCs/>
                <w:sz w:val="18"/>
                <w:szCs w:val="18"/>
              </w:rPr>
              <w:t>A</w:t>
            </w:r>
          </w:p>
        </w:tc>
        <w:tc>
          <w:tcPr>
            <w:tcW w:w="800" w:type="dxa"/>
            <w:tcBorders>
              <w:left w:val="single" w:sz="4" w:space="0" w:color="auto"/>
              <w:bottom w:val="single" w:sz="4" w:space="0" w:color="auto"/>
            </w:tcBorders>
            <w:shd w:val="clear" w:color="auto" w:fill="DEEAF6" w:themeFill="accent5" w:themeFillTint="33"/>
          </w:tcPr>
          <w:p w14:paraId="47720620" w14:textId="77777777" w:rsidR="001C720B" w:rsidRPr="007353B6" w:rsidRDefault="001C720B" w:rsidP="003C2386">
            <w:pPr>
              <w:jc w:val="center"/>
              <w:rPr>
                <w:b/>
                <w:bCs/>
                <w:sz w:val="18"/>
                <w:szCs w:val="18"/>
              </w:rPr>
            </w:pPr>
            <w:r w:rsidRPr="007353B6">
              <w:rPr>
                <w:b/>
                <w:bCs/>
                <w:sz w:val="18"/>
                <w:szCs w:val="18"/>
              </w:rPr>
              <w:t>M</w:t>
            </w:r>
          </w:p>
        </w:tc>
        <w:tc>
          <w:tcPr>
            <w:tcW w:w="771" w:type="dxa"/>
            <w:tcBorders>
              <w:bottom w:val="single" w:sz="4" w:space="0" w:color="auto"/>
            </w:tcBorders>
            <w:shd w:val="clear" w:color="auto" w:fill="DEEAF6" w:themeFill="accent5" w:themeFillTint="33"/>
          </w:tcPr>
          <w:p w14:paraId="7C61DE7A" w14:textId="77777777" w:rsidR="001C720B" w:rsidRPr="007353B6" w:rsidRDefault="001C720B" w:rsidP="003C2386">
            <w:pPr>
              <w:jc w:val="center"/>
              <w:rPr>
                <w:b/>
                <w:bCs/>
                <w:sz w:val="18"/>
                <w:szCs w:val="18"/>
              </w:rPr>
            </w:pPr>
            <w:r w:rsidRPr="007353B6">
              <w:rPr>
                <w:b/>
                <w:bCs/>
                <w:sz w:val="18"/>
                <w:szCs w:val="18"/>
              </w:rPr>
              <w:t>J</w:t>
            </w:r>
          </w:p>
        </w:tc>
        <w:tc>
          <w:tcPr>
            <w:tcW w:w="661" w:type="dxa"/>
            <w:tcBorders>
              <w:bottom w:val="single" w:sz="4" w:space="0" w:color="auto"/>
            </w:tcBorders>
            <w:shd w:val="clear" w:color="auto" w:fill="DEEAF6" w:themeFill="accent5" w:themeFillTint="33"/>
          </w:tcPr>
          <w:p w14:paraId="51A0DAE4" w14:textId="77777777" w:rsidR="001C720B" w:rsidRPr="007353B6" w:rsidRDefault="001C720B" w:rsidP="003C2386">
            <w:pPr>
              <w:jc w:val="center"/>
              <w:rPr>
                <w:b/>
                <w:bCs/>
                <w:sz w:val="18"/>
                <w:szCs w:val="18"/>
              </w:rPr>
            </w:pPr>
            <w:r w:rsidRPr="007353B6">
              <w:rPr>
                <w:b/>
                <w:bCs/>
                <w:sz w:val="18"/>
                <w:szCs w:val="18"/>
              </w:rPr>
              <w:t>J</w:t>
            </w:r>
          </w:p>
        </w:tc>
        <w:tc>
          <w:tcPr>
            <w:tcW w:w="676" w:type="dxa"/>
            <w:tcBorders>
              <w:bottom w:val="single" w:sz="4" w:space="0" w:color="auto"/>
              <w:right w:val="single" w:sz="4" w:space="0" w:color="auto"/>
            </w:tcBorders>
            <w:shd w:val="clear" w:color="auto" w:fill="DEEAF6" w:themeFill="accent5" w:themeFillTint="33"/>
          </w:tcPr>
          <w:p w14:paraId="22FA3E50" w14:textId="7D4BEA6A" w:rsidR="001C720B" w:rsidRPr="007353B6" w:rsidRDefault="00DB1C59" w:rsidP="003C2386">
            <w:pPr>
              <w:jc w:val="center"/>
              <w:rPr>
                <w:b/>
                <w:bCs/>
                <w:sz w:val="18"/>
                <w:szCs w:val="18"/>
              </w:rPr>
            </w:pPr>
            <w:r>
              <w:rPr>
                <w:b/>
                <w:bCs/>
                <w:sz w:val="18"/>
                <w:szCs w:val="18"/>
              </w:rPr>
              <w:t>A</w:t>
            </w:r>
          </w:p>
        </w:tc>
      </w:tr>
      <w:tr w:rsidR="001C720B" w14:paraId="0973962C" w14:textId="77777777" w:rsidTr="001C720B">
        <w:tc>
          <w:tcPr>
            <w:tcW w:w="662" w:type="dxa"/>
            <w:tcBorders>
              <w:top w:val="single" w:sz="4" w:space="0" w:color="auto"/>
              <w:left w:val="single" w:sz="4" w:space="0" w:color="auto"/>
            </w:tcBorders>
          </w:tcPr>
          <w:p w14:paraId="1748E8FC" w14:textId="77777777" w:rsidR="001C720B" w:rsidRPr="007353B6" w:rsidRDefault="001C720B" w:rsidP="001C720B">
            <w:pPr>
              <w:jc w:val="center"/>
              <w:rPr>
                <w:sz w:val="16"/>
                <w:szCs w:val="16"/>
              </w:rPr>
            </w:pPr>
          </w:p>
        </w:tc>
        <w:tc>
          <w:tcPr>
            <w:tcW w:w="696" w:type="dxa"/>
            <w:tcBorders>
              <w:top w:val="single" w:sz="4" w:space="0" w:color="auto"/>
            </w:tcBorders>
          </w:tcPr>
          <w:p w14:paraId="631ED9B2" w14:textId="77777777" w:rsidR="001C720B" w:rsidRPr="007353B6" w:rsidRDefault="001C720B" w:rsidP="001C720B">
            <w:pPr>
              <w:jc w:val="center"/>
              <w:rPr>
                <w:sz w:val="16"/>
                <w:szCs w:val="16"/>
              </w:rPr>
            </w:pPr>
          </w:p>
        </w:tc>
        <w:tc>
          <w:tcPr>
            <w:tcW w:w="697" w:type="dxa"/>
            <w:tcBorders>
              <w:top w:val="single" w:sz="4" w:space="0" w:color="auto"/>
            </w:tcBorders>
          </w:tcPr>
          <w:p w14:paraId="31926CD0" w14:textId="77777777" w:rsidR="001C720B" w:rsidRPr="007353B6" w:rsidRDefault="001C720B" w:rsidP="001C720B">
            <w:pPr>
              <w:jc w:val="center"/>
              <w:rPr>
                <w:sz w:val="16"/>
                <w:szCs w:val="16"/>
              </w:rPr>
            </w:pPr>
            <w:r>
              <w:rPr>
                <w:sz w:val="16"/>
                <w:szCs w:val="16"/>
              </w:rPr>
              <w:t>Dépôt</w:t>
            </w:r>
          </w:p>
        </w:tc>
        <w:tc>
          <w:tcPr>
            <w:tcW w:w="662" w:type="dxa"/>
            <w:tcBorders>
              <w:top w:val="single" w:sz="4" w:space="0" w:color="auto"/>
              <w:right w:val="single" w:sz="4" w:space="0" w:color="auto"/>
            </w:tcBorders>
          </w:tcPr>
          <w:p w14:paraId="596537A9" w14:textId="77777777" w:rsidR="001C720B" w:rsidRPr="007353B6" w:rsidRDefault="001C720B" w:rsidP="001C720B">
            <w:pPr>
              <w:jc w:val="center"/>
              <w:rPr>
                <w:sz w:val="16"/>
                <w:szCs w:val="16"/>
              </w:rPr>
            </w:pPr>
          </w:p>
        </w:tc>
        <w:tc>
          <w:tcPr>
            <w:tcW w:w="659" w:type="dxa"/>
            <w:tcBorders>
              <w:top w:val="single" w:sz="4" w:space="0" w:color="auto"/>
              <w:left w:val="single" w:sz="4" w:space="0" w:color="auto"/>
            </w:tcBorders>
          </w:tcPr>
          <w:p w14:paraId="1B152EE8" w14:textId="77777777" w:rsidR="001C720B" w:rsidRPr="007353B6" w:rsidRDefault="001C720B" w:rsidP="001C720B">
            <w:pPr>
              <w:jc w:val="center"/>
              <w:rPr>
                <w:sz w:val="16"/>
                <w:szCs w:val="16"/>
              </w:rPr>
            </w:pPr>
          </w:p>
        </w:tc>
        <w:tc>
          <w:tcPr>
            <w:tcW w:w="742" w:type="dxa"/>
            <w:tcBorders>
              <w:top w:val="single" w:sz="4" w:space="0" w:color="auto"/>
            </w:tcBorders>
          </w:tcPr>
          <w:p w14:paraId="16B52BF6" w14:textId="22774A95" w:rsidR="001C720B" w:rsidRPr="007353B6" w:rsidRDefault="001C720B" w:rsidP="001C720B">
            <w:pPr>
              <w:jc w:val="center"/>
              <w:rPr>
                <w:sz w:val="16"/>
                <w:szCs w:val="16"/>
              </w:rPr>
            </w:pPr>
          </w:p>
        </w:tc>
        <w:tc>
          <w:tcPr>
            <w:tcW w:w="917" w:type="dxa"/>
            <w:tcBorders>
              <w:top w:val="single" w:sz="4" w:space="0" w:color="auto"/>
            </w:tcBorders>
          </w:tcPr>
          <w:p w14:paraId="3F644041" w14:textId="04EC434A" w:rsidR="001C720B" w:rsidRPr="007353B6" w:rsidRDefault="001C720B" w:rsidP="001C720B">
            <w:pPr>
              <w:jc w:val="center"/>
              <w:rPr>
                <w:sz w:val="16"/>
                <w:szCs w:val="16"/>
              </w:rPr>
            </w:pPr>
            <w:r>
              <w:rPr>
                <w:sz w:val="16"/>
                <w:szCs w:val="16"/>
              </w:rPr>
              <w:t>Réponse reçu</w:t>
            </w:r>
            <w:r w:rsidR="00F76567">
              <w:rPr>
                <w:sz w:val="16"/>
                <w:szCs w:val="16"/>
              </w:rPr>
              <w:t>e</w:t>
            </w:r>
            <w:r>
              <w:rPr>
                <w:sz w:val="16"/>
                <w:szCs w:val="16"/>
              </w:rPr>
              <w:t xml:space="preserve"> le 10</w:t>
            </w:r>
          </w:p>
        </w:tc>
        <w:tc>
          <w:tcPr>
            <w:tcW w:w="687" w:type="dxa"/>
            <w:tcBorders>
              <w:top w:val="single" w:sz="4" w:space="0" w:color="auto"/>
              <w:right w:val="single" w:sz="4" w:space="0" w:color="auto"/>
            </w:tcBorders>
          </w:tcPr>
          <w:p w14:paraId="0401C6D2" w14:textId="77777777" w:rsidR="001C720B" w:rsidRPr="007353B6" w:rsidRDefault="001C720B" w:rsidP="001C720B">
            <w:pPr>
              <w:jc w:val="center"/>
              <w:rPr>
                <w:sz w:val="16"/>
                <w:szCs w:val="16"/>
              </w:rPr>
            </w:pPr>
            <w:r>
              <w:rPr>
                <w:sz w:val="16"/>
                <w:szCs w:val="16"/>
              </w:rPr>
              <w:t>AGA du CQS</w:t>
            </w:r>
          </w:p>
        </w:tc>
        <w:tc>
          <w:tcPr>
            <w:tcW w:w="800" w:type="dxa"/>
            <w:tcBorders>
              <w:top w:val="single" w:sz="4" w:space="0" w:color="auto"/>
              <w:left w:val="single" w:sz="4" w:space="0" w:color="auto"/>
            </w:tcBorders>
          </w:tcPr>
          <w:p w14:paraId="53352B86" w14:textId="77777777" w:rsidR="001C720B" w:rsidRPr="007353B6" w:rsidRDefault="001C720B" w:rsidP="001C720B">
            <w:pPr>
              <w:jc w:val="center"/>
              <w:rPr>
                <w:sz w:val="16"/>
                <w:szCs w:val="16"/>
              </w:rPr>
            </w:pPr>
          </w:p>
        </w:tc>
        <w:tc>
          <w:tcPr>
            <w:tcW w:w="771" w:type="dxa"/>
            <w:tcBorders>
              <w:top w:val="single" w:sz="4" w:space="0" w:color="auto"/>
            </w:tcBorders>
          </w:tcPr>
          <w:p w14:paraId="39D3873A" w14:textId="77777777" w:rsidR="001C720B" w:rsidRPr="007353B6" w:rsidRDefault="001C720B" w:rsidP="001C720B">
            <w:pPr>
              <w:jc w:val="center"/>
              <w:rPr>
                <w:sz w:val="16"/>
                <w:szCs w:val="16"/>
              </w:rPr>
            </w:pPr>
            <w:r>
              <w:rPr>
                <w:sz w:val="16"/>
                <w:szCs w:val="16"/>
              </w:rPr>
              <w:t>Fin des classes</w:t>
            </w:r>
          </w:p>
        </w:tc>
        <w:tc>
          <w:tcPr>
            <w:tcW w:w="661" w:type="dxa"/>
            <w:tcBorders>
              <w:top w:val="single" w:sz="4" w:space="0" w:color="auto"/>
            </w:tcBorders>
          </w:tcPr>
          <w:p w14:paraId="02F783DB" w14:textId="77777777" w:rsidR="001C720B" w:rsidRPr="007353B6" w:rsidRDefault="001C720B" w:rsidP="001C720B">
            <w:pPr>
              <w:jc w:val="center"/>
              <w:rPr>
                <w:sz w:val="16"/>
                <w:szCs w:val="16"/>
              </w:rPr>
            </w:pPr>
          </w:p>
        </w:tc>
        <w:tc>
          <w:tcPr>
            <w:tcW w:w="676" w:type="dxa"/>
            <w:tcBorders>
              <w:top w:val="single" w:sz="4" w:space="0" w:color="auto"/>
              <w:right w:val="single" w:sz="4" w:space="0" w:color="auto"/>
            </w:tcBorders>
          </w:tcPr>
          <w:p w14:paraId="6C8A1C7B" w14:textId="77777777" w:rsidR="001C720B" w:rsidRPr="007353B6" w:rsidRDefault="001C720B" w:rsidP="001C720B">
            <w:pPr>
              <w:jc w:val="center"/>
              <w:rPr>
                <w:sz w:val="16"/>
                <w:szCs w:val="16"/>
              </w:rPr>
            </w:pPr>
          </w:p>
        </w:tc>
      </w:tr>
      <w:tr w:rsidR="001C720B" w14:paraId="4722954D" w14:textId="77777777" w:rsidTr="001C720B">
        <w:tc>
          <w:tcPr>
            <w:tcW w:w="2717" w:type="dxa"/>
            <w:gridSpan w:val="4"/>
            <w:tcBorders>
              <w:left w:val="single" w:sz="4" w:space="0" w:color="auto"/>
              <w:right w:val="single" w:sz="4" w:space="0" w:color="auto"/>
            </w:tcBorders>
          </w:tcPr>
          <w:p w14:paraId="3254C75D" w14:textId="77777777" w:rsidR="001C720B" w:rsidRPr="00787797" w:rsidRDefault="001C720B" w:rsidP="001C720B">
            <w:pPr>
              <w:jc w:val="center"/>
              <w:rPr>
                <w:b/>
                <w:bCs/>
                <w:sz w:val="16"/>
                <w:szCs w:val="16"/>
              </w:rPr>
            </w:pPr>
            <w:r w:rsidRPr="00787797">
              <w:rPr>
                <w:b/>
                <w:bCs/>
                <w:sz w:val="16"/>
                <w:szCs w:val="16"/>
              </w:rPr>
              <w:t>Automne 2020</w:t>
            </w:r>
          </w:p>
        </w:tc>
        <w:tc>
          <w:tcPr>
            <w:tcW w:w="3005" w:type="dxa"/>
            <w:gridSpan w:val="4"/>
            <w:tcBorders>
              <w:left w:val="single" w:sz="4" w:space="0" w:color="auto"/>
              <w:right w:val="single" w:sz="4" w:space="0" w:color="auto"/>
            </w:tcBorders>
          </w:tcPr>
          <w:p w14:paraId="79710928" w14:textId="77777777" w:rsidR="001C720B" w:rsidRPr="00787797" w:rsidRDefault="001C720B" w:rsidP="001C720B">
            <w:pPr>
              <w:jc w:val="center"/>
              <w:rPr>
                <w:b/>
                <w:bCs/>
                <w:sz w:val="16"/>
                <w:szCs w:val="16"/>
              </w:rPr>
            </w:pPr>
            <w:r w:rsidRPr="00787797">
              <w:rPr>
                <w:b/>
                <w:bCs/>
                <w:sz w:val="16"/>
                <w:szCs w:val="16"/>
              </w:rPr>
              <w:t>Hiver 2021</w:t>
            </w:r>
          </w:p>
        </w:tc>
        <w:tc>
          <w:tcPr>
            <w:tcW w:w="2908" w:type="dxa"/>
            <w:gridSpan w:val="4"/>
            <w:tcBorders>
              <w:left w:val="single" w:sz="4" w:space="0" w:color="auto"/>
              <w:right w:val="single" w:sz="4" w:space="0" w:color="auto"/>
            </w:tcBorders>
            <w:shd w:val="clear" w:color="auto" w:fill="auto"/>
          </w:tcPr>
          <w:p w14:paraId="00794397" w14:textId="77777777" w:rsidR="001C720B" w:rsidRPr="00787797" w:rsidRDefault="001C720B" w:rsidP="001C720B">
            <w:pPr>
              <w:jc w:val="center"/>
              <w:rPr>
                <w:b/>
                <w:bCs/>
                <w:sz w:val="16"/>
                <w:szCs w:val="16"/>
              </w:rPr>
            </w:pPr>
            <w:r w:rsidRPr="00787797">
              <w:rPr>
                <w:b/>
                <w:bCs/>
                <w:sz w:val="16"/>
                <w:szCs w:val="16"/>
              </w:rPr>
              <w:t>Printemps-Été 2021</w:t>
            </w:r>
          </w:p>
        </w:tc>
      </w:tr>
      <w:tr w:rsidR="00DB1C59" w14:paraId="3AF1529D" w14:textId="77777777" w:rsidTr="00DB1C59">
        <w:tc>
          <w:tcPr>
            <w:tcW w:w="662" w:type="dxa"/>
            <w:tcBorders>
              <w:left w:val="single" w:sz="4" w:space="0" w:color="auto"/>
            </w:tcBorders>
          </w:tcPr>
          <w:p w14:paraId="14C69394" w14:textId="77777777" w:rsidR="001C720B" w:rsidRPr="007353B6" w:rsidRDefault="001C720B" w:rsidP="001C720B">
            <w:pPr>
              <w:jc w:val="center"/>
              <w:rPr>
                <w:sz w:val="16"/>
                <w:szCs w:val="16"/>
              </w:rPr>
            </w:pPr>
          </w:p>
        </w:tc>
        <w:tc>
          <w:tcPr>
            <w:tcW w:w="696" w:type="dxa"/>
            <w:shd w:val="clear" w:color="auto" w:fill="FBE4D5" w:themeFill="accent2" w:themeFillTint="33"/>
          </w:tcPr>
          <w:p w14:paraId="21184339" w14:textId="77777777" w:rsidR="001C720B" w:rsidRPr="007353B6" w:rsidRDefault="001C720B" w:rsidP="001C720B">
            <w:pPr>
              <w:jc w:val="center"/>
              <w:rPr>
                <w:sz w:val="16"/>
                <w:szCs w:val="16"/>
              </w:rPr>
            </w:pPr>
            <w:r>
              <w:rPr>
                <w:sz w:val="16"/>
                <w:szCs w:val="16"/>
              </w:rPr>
              <w:t>Début</w:t>
            </w:r>
          </w:p>
        </w:tc>
        <w:tc>
          <w:tcPr>
            <w:tcW w:w="697" w:type="dxa"/>
            <w:shd w:val="clear" w:color="auto" w:fill="FBE4D5" w:themeFill="accent2" w:themeFillTint="33"/>
          </w:tcPr>
          <w:p w14:paraId="3AD7ACDC" w14:textId="77777777" w:rsidR="001C720B" w:rsidRDefault="001C720B" w:rsidP="001C720B">
            <w:pPr>
              <w:jc w:val="center"/>
              <w:rPr>
                <w:sz w:val="16"/>
                <w:szCs w:val="16"/>
              </w:rPr>
            </w:pPr>
            <w:r>
              <w:rPr>
                <w:sz w:val="16"/>
                <w:szCs w:val="16"/>
              </w:rPr>
              <w:t>Dépôt</w:t>
            </w:r>
          </w:p>
        </w:tc>
        <w:tc>
          <w:tcPr>
            <w:tcW w:w="662" w:type="dxa"/>
            <w:tcBorders>
              <w:right w:val="single" w:sz="4" w:space="0" w:color="auto"/>
            </w:tcBorders>
          </w:tcPr>
          <w:p w14:paraId="7F0F54E0" w14:textId="77777777" w:rsidR="001C720B" w:rsidRPr="007353B6" w:rsidRDefault="001C720B" w:rsidP="001C720B">
            <w:pPr>
              <w:jc w:val="center"/>
              <w:rPr>
                <w:sz w:val="16"/>
                <w:szCs w:val="16"/>
              </w:rPr>
            </w:pPr>
          </w:p>
        </w:tc>
        <w:tc>
          <w:tcPr>
            <w:tcW w:w="659" w:type="dxa"/>
            <w:tcBorders>
              <w:left w:val="single" w:sz="4" w:space="0" w:color="auto"/>
            </w:tcBorders>
          </w:tcPr>
          <w:p w14:paraId="0A38173B" w14:textId="77777777" w:rsidR="001C720B" w:rsidRPr="007353B6" w:rsidRDefault="001C720B" w:rsidP="001C720B">
            <w:pPr>
              <w:jc w:val="center"/>
              <w:rPr>
                <w:sz w:val="16"/>
                <w:szCs w:val="16"/>
              </w:rPr>
            </w:pPr>
          </w:p>
        </w:tc>
        <w:tc>
          <w:tcPr>
            <w:tcW w:w="742" w:type="dxa"/>
          </w:tcPr>
          <w:p w14:paraId="24DFDDAB" w14:textId="77777777" w:rsidR="001C720B" w:rsidRDefault="001C720B" w:rsidP="001C720B">
            <w:pPr>
              <w:jc w:val="center"/>
              <w:rPr>
                <w:sz w:val="16"/>
                <w:szCs w:val="16"/>
              </w:rPr>
            </w:pPr>
          </w:p>
        </w:tc>
        <w:tc>
          <w:tcPr>
            <w:tcW w:w="917" w:type="dxa"/>
            <w:shd w:val="clear" w:color="auto" w:fill="FBE4D5" w:themeFill="accent2" w:themeFillTint="33"/>
          </w:tcPr>
          <w:p w14:paraId="3B47BB8B" w14:textId="77777777" w:rsidR="001C720B" w:rsidRDefault="001C720B" w:rsidP="001C720B">
            <w:pPr>
              <w:jc w:val="center"/>
              <w:rPr>
                <w:sz w:val="16"/>
                <w:szCs w:val="16"/>
              </w:rPr>
            </w:pPr>
            <w:r>
              <w:rPr>
                <w:sz w:val="16"/>
                <w:szCs w:val="16"/>
              </w:rPr>
              <w:t>Conception/</w:t>
            </w:r>
          </w:p>
          <w:p w14:paraId="49F295D8" w14:textId="77777777" w:rsidR="001C720B" w:rsidRPr="007353B6" w:rsidRDefault="001C720B" w:rsidP="001C720B">
            <w:pPr>
              <w:jc w:val="center"/>
              <w:rPr>
                <w:sz w:val="16"/>
                <w:szCs w:val="16"/>
              </w:rPr>
            </w:pPr>
            <w:r>
              <w:rPr>
                <w:sz w:val="16"/>
                <w:szCs w:val="16"/>
              </w:rPr>
              <w:t>Réalisation</w:t>
            </w:r>
          </w:p>
        </w:tc>
        <w:tc>
          <w:tcPr>
            <w:tcW w:w="687" w:type="dxa"/>
            <w:tcBorders>
              <w:right w:val="single" w:sz="4" w:space="0" w:color="auto"/>
            </w:tcBorders>
            <w:shd w:val="clear" w:color="auto" w:fill="FBE4D5" w:themeFill="accent2" w:themeFillTint="33"/>
          </w:tcPr>
          <w:p w14:paraId="7A6B4AD8" w14:textId="63DC4B02" w:rsidR="001C720B" w:rsidRDefault="00DB1C59" w:rsidP="001C720B">
            <w:pPr>
              <w:jc w:val="center"/>
              <w:rPr>
                <w:sz w:val="16"/>
                <w:szCs w:val="16"/>
              </w:rPr>
            </w:pPr>
            <w:r>
              <w:rPr>
                <w:sz w:val="16"/>
                <w:szCs w:val="16"/>
              </w:rPr>
              <w:t>Présentation</w:t>
            </w:r>
          </w:p>
        </w:tc>
        <w:tc>
          <w:tcPr>
            <w:tcW w:w="800" w:type="dxa"/>
            <w:tcBorders>
              <w:left w:val="single" w:sz="4" w:space="0" w:color="auto"/>
            </w:tcBorders>
            <w:shd w:val="clear" w:color="auto" w:fill="FBE4D5" w:themeFill="accent2" w:themeFillTint="33"/>
          </w:tcPr>
          <w:p w14:paraId="01233656" w14:textId="6FA8D1AA" w:rsidR="001C720B" w:rsidRPr="007353B6" w:rsidRDefault="001C720B" w:rsidP="001C720B">
            <w:pPr>
              <w:jc w:val="center"/>
              <w:rPr>
                <w:sz w:val="16"/>
                <w:szCs w:val="16"/>
              </w:rPr>
            </w:pPr>
            <w:r>
              <w:rPr>
                <w:sz w:val="16"/>
                <w:szCs w:val="16"/>
              </w:rPr>
              <w:t>Animation</w:t>
            </w:r>
          </w:p>
        </w:tc>
        <w:tc>
          <w:tcPr>
            <w:tcW w:w="771" w:type="dxa"/>
            <w:shd w:val="clear" w:color="auto" w:fill="FBE4D5" w:themeFill="accent2" w:themeFillTint="33"/>
          </w:tcPr>
          <w:p w14:paraId="3EE82A14" w14:textId="7B0E4B51" w:rsidR="001C720B" w:rsidRDefault="00DB1C59" w:rsidP="001C720B">
            <w:pPr>
              <w:jc w:val="center"/>
              <w:rPr>
                <w:sz w:val="16"/>
                <w:szCs w:val="16"/>
              </w:rPr>
            </w:pPr>
            <w:r>
              <w:rPr>
                <w:sz w:val="16"/>
                <w:szCs w:val="16"/>
              </w:rPr>
              <w:t>Animation</w:t>
            </w:r>
          </w:p>
        </w:tc>
        <w:tc>
          <w:tcPr>
            <w:tcW w:w="661" w:type="dxa"/>
            <w:shd w:val="clear" w:color="auto" w:fill="FBE4D5" w:themeFill="accent2" w:themeFillTint="33"/>
          </w:tcPr>
          <w:p w14:paraId="6BA31AE1" w14:textId="56CBAE3A" w:rsidR="001C720B" w:rsidRDefault="00F76567" w:rsidP="001C720B">
            <w:pPr>
              <w:jc w:val="center"/>
              <w:rPr>
                <w:sz w:val="16"/>
                <w:szCs w:val="16"/>
              </w:rPr>
            </w:pPr>
            <w:r>
              <w:rPr>
                <w:sz w:val="16"/>
                <w:szCs w:val="16"/>
              </w:rPr>
              <w:t>Reddition compte</w:t>
            </w:r>
          </w:p>
        </w:tc>
        <w:tc>
          <w:tcPr>
            <w:tcW w:w="676" w:type="dxa"/>
            <w:tcBorders>
              <w:right w:val="single" w:sz="4" w:space="0" w:color="auto"/>
            </w:tcBorders>
          </w:tcPr>
          <w:p w14:paraId="6B4B1855" w14:textId="77777777" w:rsidR="001C720B" w:rsidRDefault="001C720B" w:rsidP="001C720B">
            <w:pPr>
              <w:jc w:val="center"/>
              <w:rPr>
                <w:sz w:val="16"/>
                <w:szCs w:val="16"/>
              </w:rPr>
            </w:pPr>
            <w:r>
              <w:rPr>
                <w:sz w:val="16"/>
                <w:szCs w:val="16"/>
              </w:rPr>
              <w:t>Fin</w:t>
            </w:r>
          </w:p>
        </w:tc>
      </w:tr>
    </w:tbl>
    <w:p w14:paraId="0FC1901F" w14:textId="32DE965B" w:rsidR="001C720B" w:rsidRDefault="001C720B" w:rsidP="002D299C">
      <w:pPr>
        <w:jc w:val="both"/>
        <w:rPr>
          <w:sz w:val="20"/>
          <w:szCs w:val="20"/>
        </w:rPr>
      </w:pPr>
    </w:p>
    <w:p w14:paraId="203AF116" w14:textId="61C8ECFA" w:rsidR="005D5C01" w:rsidRDefault="005D5C01" w:rsidP="002D299C">
      <w:pPr>
        <w:jc w:val="both"/>
        <w:rPr>
          <w:sz w:val="20"/>
          <w:szCs w:val="20"/>
        </w:rPr>
      </w:pPr>
      <w:r>
        <w:rPr>
          <w:sz w:val="20"/>
          <w:szCs w:val="20"/>
        </w:rPr>
        <w:t>Rencontres quadripartites virtuelles de travail</w:t>
      </w:r>
      <w:r w:rsidR="00BD472F">
        <w:rPr>
          <w:sz w:val="20"/>
          <w:szCs w:val="20"/>
        </w:rPr>
        <w:t>, 2021</w:t>
      </w:r>
    </w:p>
    <w:p w14:paraId="6E2ACED3" w14:textId="5F5D1272" w:rsidR="005D5C01" w:rsidRDefault="002304E9" w:rsidP="005D5C01">
      <w:pPr>
        <w:pStyle w:val="Paragraphedeliste"/>
        <w:numPr>
          <w:ilvl w:val="0"/>
          <w:numId w:val="6"/>
        </w:numPr>
        <w:ind w:left="284" w:hanging="284"/>
        <w:jc w:val="both"/>
        <w:rPr>
          <w:sz w:val="20"/>
          <w:szCs w:val="20"/>
        </w:rPr>
      </w:pPr>
      <w:r>
        <w:rPr>
          <w:sz w:val="20"/>
          <w:szCs w:val="20"/>
        </w:rPr>
        <w:t>1, 09</w:t>
      </w:r>
      <w:r w:rsidR="005D5C01">
        <w:rPr>
          <w:sz w:val="20"/>
          <w:szCs w:val="20"/>
        </w:rPr>
        <w:t xml:space="preserve"> mars, 13h</w:t>
      </w:r>
      <w:r>
        <w:rPr>
          <w:sz w:val="20"/>
          <w:szCs w:val="20"/>
        </w:rPr>
        <w:t>15</w:t>
      </w:r>
      <w:r w:rsidR="005D5C01">
        <w:rPr>
          <w:sz w:val="20"/>
          <w:szCs w:val="20"/>
        </w:rPr>
        <w:t>-13h</w:t>
      </w:r>
      <w:r>
        <w:rPr>
          <w:sz w:val="20"/>
          <w:szCs w:val="20"/>
        </w:rPr>
        <w:t>45</w:t>
      </w:r>
      <w:r w:rsidR="005D5C01">
        <w:rPr>
          <w:sz w:val="20"/>
          <w:szCs w:val="20"/>
        </w:rPr>
        <w:t>.</w:t>
      </w:r>
    </w:p>
    <w:p w14:paraId="10998E89" w14:textId="485C0E57" w:rsidR="00341E41" w:rsidRDefault="00341E41" w:rsidP="005D5C01">
      <w:pPr>
        <w:pStyle w:val="Paragraphedeliste"/>
        <w:numPr>
          <w:ilvl w:val="0"/>
          <w:numId w:val="6"/>
        </w:numPr>
        <w:ind w:left="284" w:hanging="284"/>
        <w:jc w:val="both"/>
        <w:rPr>
          <w:sz w:val="20"/>
          <w:szCs w:val="20"/>
        </w:rPr>
      </w:pPr>
      <w:r>
        <w:rPr>
          <w:sz w:val="20"/>
          <w:szCs w:val="20"/>
        </w:rPr>
        <w:t>2, 16 mars, 13h00-13h30.</w:t>
      </w:r>
    </w:p>
    <w:p w14:paraId="1CF426EC" w14:textId="05BFE5FA" w:rsidR="002304E9" w:rsidRDefault="00341E41" w:rsidP="005D5C01">
      <w:pPr>
        <w:pStyle w:val="Paragraphedeliste"/>
        <w:numPr>
          <w:ilvl w:val="0"/>
          <w:numId w:val="6"/>
        </w:numPr>
        <w:ind w:left="284" w:hanging="284"/>
        <w:jc w:val="both"/>
        <w:rPr>
          <w:sz w:val="20"/>
          <w:szCs w:val="20"/>
        </w:rPr>
      </w:pPr>
      <w:r>
        <w:rPr>
          <w:sz w:val="20"/>
          <w:szCs w:val="20"/>
        </w:rPr>
        <w:t>3</w:t>
      </w:r>
      <w:r w:rsidR="002304E9">
        <w:rPr>
          <w:sz w:val="20"/>
          <w:szCs w:val="20"/>
        </w:rPr>
        <w:t xml:space="preserve">, </w:t>
      </w:r>
      <w:r w:rsidR="00DE4F3E">
        <w:rPr>
          <w:sz w:val="20"/>
          <w:szCs w:val="20"/>
        </w:rPr>
        <w:t>13 mars, 20h00-20h40, présentation en AGA du CQS du projet de sensibilisation du 10-14 mai 2021.</w:t>
      </w:r>
    </w:p>
    <w:p w14:paraId="4B6ECCFD" w14:textId="3AEC40A7" w:rsidR="002A4D18" w:rsidRDefault="00341E41" w:rsidP="005D5C01">
      <w:pPr>
        <w:pStyle w:val="Paragraphedeliste"/>
        <w:numPr>
          <w:ilvl w:val="0"/>
          <w:numId w:val="6"/>
        </w:numPr>
        <w:ind w:left="284" w:hanging="284"/>
        <w:jc w:val="both"/>
        <w:rPr>
          <w:sz w:val="20"/>
          <w:szCs w:val="20"/>
        </w:rPr>
      </w:pPr>
      <w:r>
        <w:rPr>
          <w:sz w:val="20"/>
          <w:szCs w:val="20"/>
        </w:rPr>
        <w:t>4</w:t>
      </w:r>
      <w:r w:rsidR="002A4D18">
        <w:rPr>
          <w:sz w:val="20"/>
          <w:szCs w:val="20"/>
        </w:rPr>
        <w:t>, 16 avril, 13h00-13h20,</w:t>
      </w:r>
    </w:p>
    <w:p w14:paraId="4005D221" w14:textId="77777777" w:rsidR="005D5C01" w:rsidRDefault="005D5C01" w:rsidP="002D299C">
      <w:pPr>
        <w:jc w:val="both"/>
        <w:rPr>
          <w:sz w:val="20"/>
          <w:szCs w:val="20"/>
        </w:rPr>
      </w:pPr>
    </w:p>
    <w:p w14:paraId="7B6A3B61" w14:textId="53E0EF59" w:rsidR="000D221B" w:rsidRPr="000D221B" w:rsidRDefault="000D221B" w:rsidP="002D299C">
      <w:pPr>
        <w:jc w:val="both"/>
        <w:rPr>
          <w:b/>
          <w:bCs/>
          <w:color w:val="4472C4" w:themeColor="accent1"/>
          <w:sz w:val="20"/>
          <w:szCs w:val="20"/>
        </w:rPr>
      </w:pPr>
      <w:r w:rsidRPr="000D221B">
        <w:rPr>
          <w:b/>
          <w:bCs/>
          <w:color w:val="4472C4" w:themeColor="accent1"/>
          <w:sz w:val="20"/>
          <w:szCs w:val="20"/>
        </w:rPr>
        <w:t>Les impacts sur le quartier et dans les écoles</w:t>
      </w:r>
    </w:p>
    <w:p w14:paraId="7FB60C6A" w14:textId="77777777" w:rsidR="00824467" w:rsidRDefault="00824467" w:rsidP="002D299C">
      <w:pPr>
        <w:jc w:val="both"/>
        <w:rPr>
          <w:sz w:val="20"/>
          <w:szCs w:val="20"/>
        </w:rPr>
      </w:pPr>
    </w:p>
    <w:p w14:paraId="17859577" w14:textId="54137E5C" w:rsidR="000D221B" w:rsidRPr="000D221B" w:rsidRDefault="000D221B" w:rsidP="002D299C">
      <w:pPr>
        <w:jc w:val="both"/>
        <w:rPr>
          <w:b/>
          <w:bCs/>
          <w:color w:val="4472C4" w:themeColor="accent1"/>
          <w:sz w:val="20"/>
          <w:szCs w:val="20"/>
        </w:rPr>
      </w:pPr>
      <w:r w:rsidRPr="000D221B">
        <w:rPr>
          <w:b/>
          <w:bCs/>
          <w:color w:val="4472C4" w:themeColor="accent1"/>
          <w:sz w:val="20"/>
          <w:szCs w:val="20"/>
        </w:rPr>
        <w:t>Les indicateurs de résultats</w:t>
      </w:r>
    </w:p>
    <w:p w14:paraId="3FF34F2F" w14:textId="7FF9396F" w:rsidR="000D221B" w:rsidRDefault="000D221B"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FC38A6" w14:paraId="6DF89467" w14:textId="77777777" w:rsidTr="00FC38A6">
        <w:tc>
          <w:tcPr>
            <w:tcW w:w="4315" w:type="dxa"/>
            <w:tcBorders>
              <w:right w:val="single" w:sz="4" w:space="0" w:color="auto"/>
            </w:tcBorders>
            <w:shd w:val="clear" w:color="auto" w:fill="DEEAF6" w:themeFill="accent5" w:themeFillTint="33"/>
          </w:tcPr>
          <w:p w14:paraId="44828D20" w14:textId="2FBB397F" w:rsidR="00FC38A6" w:rsidRPr="00FC38A6" w:rsidRDefault="00FC38A6" w:rsidP="002D299C">
            <w:pPr>
              <w:jc w:val="both"/>
              <w:rPr>
                <w:b/>
                <w:bCs/>
                <w:sz w:val="20"/>
                <w:szCs w:val="20"/>
              </w:rPr>
            </w:pPr>
            <w:r w:rsidRPr="00FC38A6">
              <w:rPr>
                <w:b/>
                <w:bCs/>
                <w:sz w:val="20"/>
                <w:szCs w:val="20"/>
              </w:rPr>
              <w:t>Indicateurs de résultats</w:t>
            </w:r>
          </w:p>
        </w:tc>
        <w:tc>
          <w:tcPr>
            <w:tcW w:w="4315" w:type="dxa"/>
            <w:tcBorders>
              <w:left w:val="single" w:sz="4" w:space="0" w:color="auto"/>
            </w:tcBorders>
            <w:shd w:val="clear" w:color="auto" w:fill="DEEAF6" w:themeFill="accent5" w:themeFillTint="33"/>
          </w:tcPr>
          <w:p w14:paraId="5F6CDA1E" w14:textId="44B3EDE9" w:rsidR="00FC38A6" w:rsidRPr="00FC38A6" w:rsidRDefault="00FC38A6" w:rsidP="002D299C">
            <w:pPr>
              <w:jc w:val="both"/>
              <w:rPr>
                <w:b/>
                <w:bCs/>
                <w:sz w:val="20"/>
                <w:szCs w:val="20"/>
              </w:rPr>
            </w:pPr>
            <w:r w:rsidRPr="00FC38A6">
              <w:rPr>
                <w:b/>
                <w:bCs/>
                <w:sz w:val="20"/>
                <w:szCs w:val="20"/>
              </w:rPr>
              <w:t>Cibles atteintes</w:t>
            </w:r>
          </w:p>
        </w:tc>
      </w:tr>
      <w:tr w:rsidR="00FC38A6" w14:paraId="07A9E366" w14:textId="77777777" w:rsidTr="00FC38A6">
        <w:tc>
          <w:tcPr>
            <w:tcW w:w="4315" w:type="dxa"/>
            <w:tcBorders>
              <w:right w:val="single" w:sz="4" w:space="0" w:color="auto"/>
            </w:tcBorders>
          </w:tcPr>
          <w:p w14:paraId="746215A5" w14:textId="34C55D84" w:rsidR="00FC38A6" w:rsidRDefault="00FC38A6" w:rsidP="002D299C">
            <w:pPr>
              <w:jc w:val="both"/>
              <w:rPr>
                <w:sz w:val="20"/>
                <w:szCs w:val="20"/>
              </w:rPr>
            </w:pPr>
            <w:r>
              <w:rPr>
                <w:sz w:val="20"/>
                <w:szCs w:val="20"/>
              </w:rPr>
              <w:t xml:space="preserve">Conférences, </w:t>
            </w:r>
            <w:r w:rsidR="00824467">
              <w:rPr>
                <w:sz w:val="20"/>
                <w:szCs w:val="20"/>
              </w:rPr>
              <w:t xml:space="preserve">3 écoles, </w:t>
            </w:r>
            <w:r>
              <w:rPr>
                <w:sz w:val="20"/>
                <w:szCs w:val="20"/>
              </w:rPr>
              <w:t>16</w:t>
            </w:r>
            <w:r w:rsidR="001F7955">
              <w:rPr>
                <w:sz w:val="20"/>
                <w:szCs w:val="20"/>
              </w:rPr>
              <w:t xml:space="preserve"> groupes</w:t>
            </w:r>
          </w:p>
        </w:tc>
        <w:tc>
          <w:tcPr>
            <w:tcW w:w="4315" w:type="dxa"/>
            <w:tcBorders>
              <w:left w:val="single" w:sz="4" w:space="0" w:color="auto"/>
            </w:tcBorders>
          </w:tcPr>
          <w:p w14:paraId="71E5603C" w14:textId="013A6162" w:rsidR="00FC38A6" w:rsidRDefault="00FC38A6" w:rsidP="002D299C">
            <w:pPr>
              <w:jc w:val="both"/>
              <w:rPr>
                <w:sz w:val="20"/>
                <w:szCs w:val="20"/>
              </w:rPr>
            </w:pPr>
            <w:r>
              <w:rPr>
                <w:sz w:val="20"/>
                <w:szCs w:val="20"/>
              </w:rPr>
              <w:t>Oui, 100%</w:t>
            </w:r>
          </w:p>
        </w:tc>
      </w:tr>
      <w:tr w:rsidR="00FC38A6" w14:paraId="07AB8A18" w14:textId="77777777" w:rsidTr="00FC38A6">
        <w:tc>
          <w:tcPr>
            <w:tcW w:w="4315" w:type="dxa"/>
            <w:tcBorders>
              <w:right w:val="single" w:sz="4" w:space="0" w:color="auto"/>
            </w:tcBorders>
          </w:tcPr>
          <w:p w14:paraId="1B856E70" w14:textId="1C9BA0FF" w:rsidR="00FC38A6" w:rsidRDefault="00FC38A6" w:rsidP="002D299C">
            <w:pPr>
              <w:jc w:val="both"/>
              <w:rPr>
                <w:sz w:val="20"/>
                <w:szCs w:val="20"/>
              </w:rPr>
            </w:pPr>
            <w:r>
              <w:rPr>
                <w:sz w:val="20"/>
                <w:szCs w:val="20"/>
              </w:rPr>
              <w:t>Silhouettes, 7</w:t>
            </w:r>
          </w:p>
        </w:tc>
        <w:tc>
          <w:tcPr>
            <w:tcW w:w="4315" w:type="dxa"/>
            <w:tcBorders>
              <w:left w:val="single" w:sz="4" w:space="0" w:color="auto"/>
            </w:tcBorders>
          </w:tcPr>
          <w:p w14:paraId="68EA82DF" w14:textId="11F939CD" w:rsidR="00FC38A6" w:rsidRDefault="003B7A25" w:rsidP="002D299C">
            <w:pPr>
              <w:jc w:val="both"/>
              <w:rPr>
                <w:sz w:val="20"/>
                <w:szCs w:val="20"/>
              </w:rPr>
            </w:pPr>
            <w:r>
              <w:rPr>
                <w:sz w:val="20"/>
                <w:szCs w:val="20"/>
              </w:rPr>
              <w:t>Oui, 100%</w:t>
            </w:r>
          </w:p>
        </w:tc>
      </w:tr>
      <w:tr w:rsidR="00FC38A6" w14:paraId="5D3EF3E4" w14:textId="77777777" w:rsidTr="00FC38A6">
        <w:tc>
          <w:tcPr>
            <w:tcW w:w="4315" w:type="dxa"/>
            <w:tcBorders>
              <w:right w:val="single" w:sz="4" w:space="0" w:color="auto"/>
            </w:tcBorders>
          </w:tcPr>
          <w:p w14:paraId="7DB86C5C" w14:textId="19A7DF97" w:rsidR="00FC38A6" w:rsidRDefault="00FC38A6" w:rsidP="002D299C">
            <w:pPr>
              <w:jc w:val="both"/>
              <w:rPr>
                <w:sz w:val="20"/>
                <w:szCs w:val="20"/>
              </w:rPr>
            </w:pPr>
            <w:r>
              <w:rPr>
                <w:sz w:val="20"/>
                <w:szCs w:val="20"/>
              </w:rPr>
              <w:t>Dossards, 60</w:t>
            </w:r>
          </w:p>
        </w:tc>
        <w:tc>
          <w:tcPr>
            <w:tcW w:w="4315" w:type="dxa"/>
            <w:tcBorders>
              <w:left w:val="single" w:sz="4" w:space="0" w:color="auto"/>
            </w:tcBorders>
          </w:tcPr>
          <w:p w14:paraId="2721F84A" w14:textId="212B1A22" w:rsidR="00FC38A6" w:rsidRDefault="003B7A25" w:rsidP="002D299C">
            <w:pPr>
              <w:jc w:val="both"/>
              <w:rPr>
                <w:sz w:val="20"/>
                <w:szCs w:val="20"/>
              </w:rPr>
            </w:pPr>
            <w:r>
              <w:rPr>
                <w:sz w:val="20"/>
                <w:szCs w:val="20"/>
              </w:rPr>
              <w:t>Oui, 100%</w:t>
            </w:r>
          </w:p>
        </w:tc>
      </w:tr>
      <w:tr w:rsidR="00FC38A6" w14:paraId="46E0A6A4" w14:textId="77777777" w:rsidTr="00FC38A6">
        <w:tc>
          <w:tcPr>
            <w:tcW w:w="4315" w:type="dxa"/>
            <w:tcBorders>
              <w:right w:val="single" w:sz="4" w:space="0" w:color="auto"/>
            </w:tcBorders>
          </w:tcPr>
          <w:p w14:paraId="54524ED4" w14:textId="1B7CC688" w:rsidR="00FC38A6" w:rsidRDefault="00FC38A6" w:rsidP="002D299C">
            <w:pPr>
              <w:jc w:val="both"/>
              <w:rPr>
                <w:sz w:val="20"/>
                <w:szCs w:val="20"/>
              </w:rPr>
            </w:pPr>
            <w:r>
              <w:rPr>
                <w:sz w:val="20"/>
                <w:szCs w:val="20"/>
              </w:rPr>
              <w:t xml:space="preserve">Publicité, hebdo </w:t>
            </w:r>
            <w:r w:rsidR="003B7A25" w:rsidRPr="003B7A25">
              <w:rPr>
                <w:i/>
                <w:iCs/>
                <w:sz w:val="20"/>
                <w:szCs w:val="20"/>
              </w:rPr>
              <w:t>L</w:t>
            </w:r>
            <w:r w:rsidRPr="003B7A25">
              <w:rPr>
                <w:i/>
                <w:iCs/>
                <w:sz w:val="20"/>
                <w:szCs w:val="20"/>
              </w:rPr>
              <w:t>’Appel</w:t>
            </w:r>
            <w:r>
              <w:rPr>
                <w:sz w:val="20"/>
                <w:szCs w:val="20"/>
              </w:rPr>
              <w:t xml:space="preserve">, 4 </w:t>
            </w:r>
            <w:r w:rsidR="003B7A25">
              <w:rPr>
                <w:sz w:val="20"/>
                <w:szCs w:val="20"/>
              </w:rPr>
              <w:t>bandeaux (avril-mai-sept.)</w:t>
            </w:r>
          </w:p>
        </w:tc>
        <w:tc>
          <w:tcPr>
            <w:tcW w:w="4315" w:type="dxa"/>
            <w:tcBorders>
              <w:left w:val="single" w:sz="4" w:space="0" w:color="auto"/>
            </w:tcBorders>
          </w:tcPr>
          <w:p w14:paraId="74A707BC" w14:textId="0D9647B9" w:rsidR="00FC38A6" w:rsidRDefault="003B7A25" w:rsidP="002D299C">
            <w:pPr>
              <w:jc w:val="both"/>
              <w:rPr>
                <w:sz w:val="20"/>
                <w:szCs w:val="20"/>
              </w:rPr>
            </w:pPr>
            <w:r>
              <w:rPr>
                <w:sz w:val="20"/>
                <w:szCs w:val="20"/>
              </w:rPr>
              <w:t>Oui, 100%</w:t>
            </w:r>
          </w:p>
        </w:tc>
      </w:tr>
      <w:tr w:rsidR="00FC38A6" w14:paraId="3B2AD0DC" w14:textId="77777777" w:rsidTr="00FC38A6">
        <w:tc>
          <w:tcPr>
            <w:tcW w:w="4315" w:type="dxa"/>
            <w:tcBorders>
              <w:right w:val="single" w:sz="4" w:space="0" w:color="auto"/>
            </w:tcBorders>
          </w:tcPr>
          <w:p w14:paraId="0ED1042C" w14:textId="12747154" w:rsidR="00FC38A6" w:rsidRDefault="00FC38A6" w:rsidP="002D299C">
            <w:pPr>
              <w:jc w:val="both"/>
              <w:rPr>
                <w:sz w:val="20"/>
                <w:szCs w:val="20"/>
              </w:rPr>
            </w:pPr>
            <w:r>
              <w:rPr>
                <w:sz w:val="20"/>
                <w:szCs w:val="20"/>
              </w:rPr>
              <w:t>Publicité, bannières, 6</w:t>
            </w:r>
          </w:p>
        </w:tc>
        <w:tc>
          <w:tcPr>
            <w:tcW w:w="4315" w:type="dxa"/>
            <w:tcBorders>
              <w:left w:val="single" w:sz="4" w:space="0" w:color="auto"/>
            </w:tcBorders>
          </w:tcPr>
          <w:p w14:paraId="0399B7BF" w14:textId="594A2E9D" w:rsidR="00FC38A6" w:rsidRDefault="003B7A25" w:rsidP="002D299C">
            <w:pPr>
              <w:jc w:val="both"/>
              <w:rPr>
                <w:sz w:val="20"/>
                <w:szCs w:val="20"/>
              </w:rPr>
            </w:pPr>
            <w:r>
              <w:rPr>
                <w:sz w:val="20"/>
                <w:szCs w:val="20"/>
              </w:rPr>
              <w:t>Oui, 100%</w:t>
            </w:r>
          </w:p>
        </w:tc>
      </w:tr>
      <w:tr w:rsidR="00824467" w14:paraId="0D54F2EB" w14:textId="77777777" w:rsidTr="00FC38A6">
        <w:tc>
          <w:tcPr>
            <w:tcW w:w="4315" w:type="dxa"/>
            <w:tcBorders>
              <w:right w:val="single" w:sz="4" w:space="0" w:color="auto"/>
            </w:tcBorders>
          </w:tcPr>
          <w:p w14:paraId="720C1ED7" w14:textId="1A7D4554" w:rsidR="00824467" w:rsidRDefault="00824467" w:rsidP="002D299C">
            <w:pPr>
              <w:jc w:val="both"/>
              <w:rPr>
                <w:sz w:val="20"/>
                <w:szCs w:val="20"/>
              </w:rPr>
            </w:pPr>
            <w:r>
              <w:rPr>
                <w:sz w:val="20"/>
                <w:szCs w:val="20"/>
              </w:rPr>
              <w:t xml:space="preserve">Article dans </w:t>
            </w:r>
            <w:r w:rsidRPr="00824467">
              <w:rPr>
                <w:i/>
                <w:iCs/>
                <w:sz w:val="20"/>
                <w:szCs w:val="20"/>
              </w:rPr>
              <w:t>L’Appe</w:t>
            </w:r>
            <w:r>
              <w:rPr>
                <w:sz w:val="20"/>
                <w:szCs w:val="20"/>
              </w:rPr>
              <w:t>l, 23 juin 2021</w:t>
            </w:r>
          </w:p>
        </w:tc>
        <w:tc>
          <w:tcPr>
            <w:tcW w:w="4315" w:type="dxa"/>
            <w:tcBorders>
              <w:left w:val="single" w:sz="4" w:space="0" w:color="auto"/>
            </w:tcBorders>
          </w:tcPr>
          <w:p w14:paraId="5608092D" w14:textId="4788D78D" w:rsidR="00824467" w:rsidRDefault="00824467" w:rsidP="002D299C">
            <w:pPr>
              <w:jc w:val="both"/>
              <w:rPr>
                <w:sz w:val="20"/>
                <w:szCs w:val="20"/>
              </w:rPr>
            </w:pPr>
            <w:r>
              <w:rPr>
                <w:sz w:val="20"/>
                <w:szCs w:val="20"/>
              </w:rPr>
              <w:t>Oui, 100%</w:t>
            </w:r>
          </w:p>
        </w:tc>
      </w:tr>
    </w:tbl>
    <w:p w14:paraId="545D9D93" w14:textId="27FC51DA" w:rsidR="000D221B" w:rsidRDefault="000D221B" w:rsidP="002D299C">
      <w:pPr>
        <w:jc w:val="both"/>
        <w:rPr>
          <w:sz w:val="20"/>
          <w:szCs w:val="20"/>
        </w:rPr>
      </w:pPr>
    </w:p>
    <w:p w14:paraId="15DCD03F" w14:textId="50E4E883" w:rsidR="00316EB9" w:rsidRPr="00316EB9" w:rsidRDefault="00316EB9" w:rsidP="002D299C">
      <w:pPr>
        <w:jc w:val="both"/>
        <w:rPr>
          <w:b/>
          <w:bCs/>
          <w:color w:val="4472C4" w:themeColor="accent1"/>
          <w:sz w:val="20"/>
          <w:szCs w:val="20"/>
        </w:rPr>
      </w:pPr>
      <w:r w:rsidRPr="00316EB9">
        <w:rPr>
          <w:b/>
          <w:bCs/>
          <w:color w:val="4472C4" w:themeColor="accent1"/>
          <w:sz w:val="20"/>
          <w:szCs w:val="20"/>
        </w:rPr>
        <w:t>Les présences actives aux intersections</w:t>
      </w:r>
    </w:p>
    <w:p w14:paraId="78B8D675" w14:textId="660843C8" w:rsidR="00316EB9" w:rsidRDefault="00316EB9" w:rsidP="002D299C">
      <w:pPr>
        <w:jc w:val="both"/>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59"/>
        <w:gridCol w:w="2159"/>
        <w:gridCol w:w="2159"/>
      </w:tblGrid>
      <w:tr w:rsidR="00316EB9" w14:paraId="2FC344B2" w14:textId="77777777" w:rsidTr="00551793">
        <w:tc>
          <w:tcPr>
            <w:tcW w:w="2159" w:type="dxa"/>
            <w:tcBorders>
              <w:right w:val="single" w:sz="4" w:space="0" w:color="auto"/>
            </w:tcBorders>
            <w:shd w:val="clear" w:color="auto" w:fill="DEEAF6" w:themeFill="accent5" w:themeFillTint="33"/>
          </w:tcPr>
          <w:p w14:paraId="60FF8FBB" w14:textId="76B5CCB5" w:rsidR="00316EB9" w:rsidRPr="00316EB9" w:rsidRDefault="00316EB9" w:rsidP="00316EB9">
            <w:pPr>
              <w:jc w:val="both"/>
              <w:rPr>
                <w:b/>
                <w:bCs/>
                <w:sz w:val="20"/>
                <w:szCs w:val="20"/>
              </w:rPr>
            </w:pPr>
            <w:r w:rsidRPr="00316EB9">
              <w:rPr>
                <w:b/>
                <w:bCs/>
                <w:sz w:val="20"/>
                <w:szCs w:val="20"/>
              </w:rPr>
              <w:t>Écoles</w:t>
            </w:r>
            <w:r>
              <w:rPr>
                <w:b/>
                <w:bCs/>
                <w:sz w:val="20"/>
                <w:szCs w:val="20"/>
              </w:rPr>
              <w:t>/Collège</w:t>
            </w:r>
          </w:p>
        </w:tc>
        <w:tc>
          <w:tcPr>
            <w:tcW w:w="2159" w:type="dxa"/>
            <w:tcBorders>
              <w:left w:val="single" w:sz="4" w:space="0" w:color="auto"/>
              <w:right w:val="single" w:sz="4" w:space="0" w:color="auto"/>
            </w:tcBorders>
            <w:shd w:val="clear" w:color="auto" w:fill="DEEAF6" w:themeFill="accent5" w:themeFillTint="33"/>
          </w:tcPr>
          <w:p w14:paraId="4739EE92" w14:textId="55C5DEAB" w:rsidR="00316EB9" w:rsidRPr="00316EB9" w:rsidRDefault="00316EB9" w:rsidP="00316EB9">
            <w:pPr>
              <w:jc w:val="both"/>
              <w:rPr>
                <w:b/>
                <w:bCs/>
                <w:sz w:val="20"/>
                <w:szCs w:val="20"/>
              </w:rPr>
            </w:pPr>
            <w:r w:rsidRPr="00316EB9">
              <w:rPr>
                <w:b/>
                <w:bCs/>
                <w:sz w:val="20"/>
                <w:szCs w:val="20"/>
              </w:rPr>
              <w:t>Intersections</w:t>
            </w:r>
          </w:p>
        </w:tc>
        <w:tc>
          <w:tcPr>
            <w:tcW w:w="2159" w:type="dxa"/>
            <w:tcBorders>
              <w:left w:val="single" w:sz="4" w:space="0" w:color="auto"/>
              <w:right w:val="single" w:sz="4" w:space="0" w:color="auto"/>
            </w:tcBorders>
            <w:shd w:val="clear" w:color="auto" w:fill="DEEAF6" w:themeFill="accent5" w:themeFillTint="33"/>
          </w:tcPr>
          <w:p w14:paraId="148237A0" w14:textId="45B70800" w:rsidR="00316EB9" w:rsidRPr="00316EB9" w:rsidRDefault="00316EB9" w:rsidP="00316EB9">
            <w:pPr>
              <w:jc w:val="both"/>
              <w:rPr>
                <w:b/>
                <w:bCs/>
                <w:sz w:val="20"/>
                <w:szCs w:val="20"/>
              </w:rPr>
            </w:pPr>
            <w:r>
              <w:rPr>
                <w:b/>
                <w:bCs/>
                <w:sz w:val="20"/>
                <w:szCs w:val="20"/>
              </w:rPr>
              <w:t>Date</w:t>
            </w:r>
          </w:p>
        </w:tc>
        <w:tc>
          <w:tcPr>
            <w:tcW w:w="2159" w:type="dxa"/>
            <w:tcBorders>
              <w:left w:val="single" w:sz="4" w:space="0" w:color="auto"/>
            </w:tcBorders>
            <w:shd w:val="clear" w:color="auto" w:fill="DEEAF6" w:themeFill="accent5" w:themeFillTint="33"/>
          </w:tcPr>
          <w:p w14:paraId="629CADC5" w14:textId="08A3D74F" w:rsidR="00316EB9" w:rsidRPr="00316EB9" w:rsidRDefault="00316EB9" w:rsidP="00316EB9">
            <w:pPr>
              <w:jc w:val="both"/>
              <w:rPr>
                <w:b/>
                <w:bCs/>
                <w:sz w:val="20"/>
                <w:szCs w:val="20"/>
              </w:rPr>
            </w:pPr>
            <w:r>
              <w:rPr>
                <w:b/>
                <w:bCs/>
                <w:sz w:val="20"/>
                <w:szCs w:val="20"/>
              </w:rPr>
              <w:t>Objectif</w:t>
            </w:r>
          </w:p>
        </w:tc>
      </w:tr>
      <w:tr w:rsidR="00316EB9" w14:paraId="00FCD3D6" w14:textId="77777777" w:rsidTr="00551793">
        <w:tc>
          <w:tcPr>
            <w:tcW w:w="2159" w:type="dxa"/>
            <w:tcBorders>
              <w:right w:val="single" w:sz="4" w:space="0" w:color="auto"/>
            </w:tcBorders>
          </w:tcPr>
          <w:p w14:paraId="712F2A3E" w14:textId="5ECBB92D" w:rsidR="00316EB9" w:rsidRDefault="00316EB9" w:rsidP="00316EB9">
            <w:pPr>
              <w:jc w:val="both"/>
              <w:rPr>
                <w:sz w:val="20"/>
                <w:szCs w:val="20"/>
              </w:rPr>
            </w:pPr>
            <w:r>
              <w:rPr>
                <w:sz w:val="20"/>
                <w:szCs w:val="20"/>
              </w:rPr>
              <w:t>Saint-Michel-de-Sillery</w:t>
            </w:r>
          </w:p>
        </w:tc>
        <w:tc>
          <w:tcPr>
            <w:tcW w:w="2159" w:type="dxa"/>
            <w:tcBorders>
              <w:left w:val="single" w:sz="4" w:space="0" w:color="auto"/>
              <w:right w:val="single" w:sz="4" w:space="0" w:color="auto"/>
            </w:tcBorders>
          </w:tcPr>
          <w:p w14:paraId="39747499" w14:textId="009B83BA" w:rsidR="00316EB9" w:rsidRDefault="00316EB9" w:rsidP="00316EB9">
            <w:pPr>
              <w:jc w:val="both"/>
              <w:rPr>
                <w:sz w:val="20"/>
                <w:szCs w:val="20"/>
              </w:rPr>
            </w:pPr>
            <w:proofErr w:type="spellStart"/>
            <w:r>
              <w:rPr>
                <w:sz w:val="20"/>
                <w:szCs w:val="20"/>
              </w:rPr>
              <w:t>Sheppard</w:t>
            </w:r>
            <w:proofErr w:type="spellEnd"/>
            <w:r>
              <w:rPr>
                <w:sz w:val="20"/>
                <w:szCs w:val="20"/>
              </w:rPr>
              <w:t>/William</w:t>
            </w:r>
          </w:p>
        </w:tc>
        <w:tc>
          <w:tcPr>
            <w:tcW w:w="2159" w:type="dxa"/>
            <w:tcBorders>
              <w:left w:val="single" w:sz="4" w:space="0" w:color="auto"/>
              <w:right w:val="single" w:sz="4" w:space="0" w:color="auto"/>
            </w:tcBorders>
          </w:tcPr>
          <w:p w14:paraId="43A9F6F6" w14:textId="7776342E" w:rsidR="00316EB9" w:rsidRDefault="002021AB" w:rsidP="00316EB9">
            <w:pPr>
              <w:jc w:val="both"/>
              <w:rPr>
                <w:sz w:val="20"/>
                <w:szCs w:val="20"/>
              </w:rPr>
            </w:pPr>
            <w:r>
              <w:rPr>
                <w:sz w:val="20"/>
                <w:szCs w:val="20"/>
              </w:rPr>
              <w:t>Du 10 au 14 mai 2021</w:t>
            </w:r>
          </w:p>
        </w:tc>
        <w:tc>
          <w:tcPr>
            <w:tcW w:w="2159" w:type="dxa"/>
            <w:tcBorders>
              <w:left w:val="single" w:sz="4" w:space="0" w:color="auto"/>
            </w:tcBorders>
          </w:tcPr>
          <w:p w14:paraId="6A740BFD" w14:textId="3AA879CB" w:rsidR="00316EB9" w:rsidRDefault="00F76567" w:rsidP="00316EB9">
            <w:pPr>
              <w:jc w:val="both"/>
              <w:rPr>
                <w:sz w:val="20"/>
                <w:szCs w:val="20"/>
              </w:rPr>
            </w:pPr>
            <w:r>
              <w:rPr>
                <w:sz w:val="20"/>
                <w:szCs w:val="20"/>
              </w:rPr>
              <w:t>Atteint</w:t>
            </w:r>
          </w:p>
        </w:tc>
      </w:tr>
      <w:tr w:rsidR="00316EB9" w14:paraId="4499D459" w14:textId="77777777" w:rsidTr="00551793">
        <w:tc>
          <w:tcPr>
            <w:tcW w:w="2159" w:type="dxa"/>
            <w:tcBorders>
              <w:right w:val="single" w:sz="4" w:space="0" w:color="auto"/>
            </w:tcBorders>
          </w:tcPr>
          <w:p w14:paraId="7E5773EF" w14:textId="6CB19E7E" w:rsidR="00316EB9" w:rsidRDefault="00316EB9" w:rsidP="00316EB9">
            <w:pPr>
              <w:jc w:val="both"/>
              <w:rPr>
                <w:sz w:val="20"/>
                <w:szCs w:val="20"/>
              </w:rPr>
            </w:pPr>
            <w:r>
              <w:rPr>
                <w:sz w:val="20"/>
                <w:szCs w:val="20"/>
              </w:rPr>
              <w:t>Jésus-Marie de Sillery</w:t>
            </w:r>
          </w:p>
        </w:tc>
        <w:tc>
          <w:tcPr>
            <w:tcW w:w="2159" w:type="dxa"/>
            <w:tcBorders>
              <w:left w:val="single" w:sz="4" w:space="0" w:color="auto"/>
              <w:right w:val="single" w:sz="4" w:space="0" w:color="auto"/>
            </w:tcBorders>
          </w:tcPr>
          <w:p w14:paraId="7C0784B1" w14:textId="7CA62929" w:rsidR="00316EB9" w:rsidRDefault="00316EB9" w:rsidP="00316EB9">
            <w:pPr>
              <w:jc w:val="both"/>
              <w:rPr>
                <w:sz w:val="20"/>
                <w:szCs w:val="20"/>
              </w:rPr>
            </w:pPr>
            <w:r>
              <w:rPr>
                <w:sz w:val="20"/>
                <w:szCs w:val="20"/>
              </w:rPr>
              <w:t>Saint-Louis</w:t>
            </w:r>
            <w:r w:rsidR="004318E4">
              <w:rPr>
                <w:sz w:val="20"/>
                <w:szCs w:val="20"/>
              </w:rPr>
              <w:t>/Entrée-Sortie</w:t>
            </w:r>
          </w:p>
        </w:tc>
        <w:tc>
          <w:tcPr>
            <w:tcW w:w="2159" w:type="dxa"/>
            <w:tcBorders>
              <w:left w:val="single" w:sz="4" w:space="0" w:color="auto"/>
              <w:right w:val="single" w:sz="4" w:space="0" w:color="auto"/>
            </w:tcBorders>
          </w:tcPr>
          <w:p w14:paraId="477A8332" w14:textId="77777777" w:rsidR="00316EB9" w:rsidRDefault="00316EB9" w:rsidP="00316EB9">
            <w:pPr>
              <w:jc w:val="both"/>
              <w:rPr>
                <w:sz w:val="20"/>
                <w:szCs w:val="20"/>
              </w:rPr>
            </w:pPr>
          </w:p>
        </w:tc>
        <w:tc>
          <w:tcPr>
            <w:tcW w:w="2159" w:type="dxa"/>
            <w:tcBorders>
              <w:left w:val="single" w:sz="4" w:space="0" w:color="auto"/>
            </w:tcBorders>
          </w:tcPr>
          <w:p w14:paraId="4207E99C" w14:textId="1C0BC5CC" w:rsidR="00316EB9" w:rsidRDefault="00F76567" w:rsidP="00316EB9">
            <w:pPr>
              <w:jc w:val="both"/>
              <w:rPr>
                <w:sz w:val="20"/>
                <w:szCs w:val="20"/>
              </w:rPr>
            </w:pPr>
            <w:r>
              <w:rPr>
                <w:sz w:val="20"/>
                <w:szCs w:val="20"/>
              </w:rPr>
              <w:t>Atteint</w:t>
            </w:r>
          </w:p>
        </w:tc>
      </w:tr>
      <w:tr w:rsidR="00316EB9" w14:paraId="2117B84B" w14:textId="77777777" w:rsidTr="00551793">
        <w:tc>
          <w:tcPr>
            <w:tcW w:w="2159" w:type="dxa"/>
            <w:tcBorders>
              <w:right w:val="single" w:sz="4" w:space="0" w:color="auto"/>
            </w:tcBorders>
          </w:tcPr>
          <w:p w14:paraId="2AFE3120" w14:textId="65842BD5" w:rsidR="00316EB9" w:rsidRDefault="00316EB9" w:rsidP="00316EB9">
            <w:pPr>
              <w:jc w:val="both"/>
              <w:rPr>
                <w:sz w:val="20"/>
                <w:szCs w:val="20"/>
              </w:rPr>
            </w:pPr>
            <w:r>
              <w:rPr>
                <w:sz w:val="20"/>
                <w:szCs w:val="20"/>
              </w:rPr>
              <w:t>Saint-Yves</w:t>
            </w:r>
          </w:p>
        </w:tc>
        <w:tc>
          <w:tcPr>
            <w:tcW w:w="2159" w:type="dxa"/>
            <w:tcBorders>
              <w:left w:val="single" w:sz="4" w:space="0" w:color="auto"/>
              <w:right w:val="single" w:sz="4" w:space="0" w:color="auto"/>
            </w:tcBorders>
          </w:tcPr>
          <w:p w14:paraId="74AF6FB0" w14:textId="0AEB503D" w:rsidR="00316EB9" w:rsidRDefault="00316EB9" w:rsidP="00316EB9">
            <w:pPr>
              <w:jc w:val="both"/>
              <w:rPr>
                <w:sz w:val="20"/>
                <w:szCs w:val="20"/>
              </w:rPr>
            </w:pPr>
            <w:r>
              <w:rPr>
                <w:sz w:val="20"/>
                <w:szCs w:val="20"/>
              </w:rPr>
              <w:t>Triquet/</w:t>
            </w:r>
            <w:r w:rsidR="004318E4">
              <w:rPr>
                <w:sz w:val="20"/>
                <w:szCs w:val="20"/>
              </w:rPr>
              <w:t>Alexander</w:t>
            </w:r>
          </w:p>
        </w:tc>
        <w:tc>
          <w:tcPr>
            <w:tcW w:w="2159" w:type="dxa"/>
            <w:tcBorders>
              <w:left w:val="single" w:sz="4" w:space="0" w:color="auto"/>
              <w:right w:val="single" w:sz="4" w:space="0" w:color="auto"/>
            </w:tcBorders>
          </w:tcPr>
          <w:p w14:paraId="095CB5B1" w14:textId="77777777" w:rsidR="00316EB9" w:rsidRDefault="00316EB9" w:rsidP="00316EB9">
            <w:pPr>
              <w:jc w:val="both"/>
              <w:rPr>
                <w:sz w:val="20"/>
                <w:szCs w:val="20"/>
              </w:rPr>
            </w:pPr>
          </w:p>
        </w:tc>
        <w:tc>
          <w:tcPr>
            <w:tcW w:w="2159" w:type="dxa"/>
            <w:tcBorders>
              <w:left w:val="single" w:sz="4" w:space="0" w:color="auto"/>
            </w:tcBorders>
          </w:tcPr>
          <w:p w14:paraId="44B2F96E" w14:textId="0AAFE32D" w:rsidR="00316EB9" w:rsidRDefault="00F76567" w:rsidP="00316EB9">
            <w:pPr>
              <w:jc w:val="both"/>
              <w:rPr>
                <w:sz w:val="20"/>
                <w:szCs w:val="20"/>
              </w:rPr>
            </w:pPr>
            <w:r>
              <w:rPr>
                <w:sz w:val="20"/>
                <w:szCs w:val="20"/>
              </w:rPr>
              <w:t>Atteint</w:t>
            </w:r>
          </w:p>
        </w:tc>
      </w:tr>
      <w:tr w:rsidR="00F76567" w14:paraId="4B844373" w14:textId="77777777" w:rsidTr="00F76567">
        <w:tc>
          <w:tcPr>
            <w:tcW w:w="2159" w:type="dxa"/>
            <w:tcBorders>
              <w:right w:val="single" w:sz="4" w:space="0" w:color="auto"/>
            </w:tcBorders>
            <w:shd w:val="clear" w:color="auto" w:fill="D9E2F3" w:themeFill="accent1" w:themeFillTint="33"/>
          </w:tcPr>
          <w:p w14:paraId="006C3836" w14:textId="1973580D" w:rsidR="00F76567" w:rsidRDefault="00F76567" w:rsidP="00F76567">
            <w:pPr>
              <w:jc w:val="both"/>
              <w:rPr>
                <w:sz w:val="20"/>
                <w:szCs w:val="20"/>
              </w:rPr>
            </w:pPr>
            <w:r w:rsidRPr="00316EB9">
              <w:rPr>
                <w:b/>
                <w:bCs/>
                <w:sz w:val="20"/>
                <w:szCs w:val="20"/>
              </w:rPr>
              <w:t>Écoles</w:t>
            </w:r>
            <w:r>
              <w:rPr>
                <w:b/>
                <w:bCs/>
                <w:sz w:val="20"/>
                <w:szCs w:val="20"/>
              </w:rPr>
              <w:t>/Collège</w:t>
            </w:r>
          </w:p>
        </w:tc>
        <w:tc>
          <w:tcPr>
            <w:tcW w:w="2159" w:type="dxa"/>
            <w:tcBorders>
              <w:left w:val="single" w:sz="4" w:space="0" w:color="auto"/>
              <w:right w:val="single" w:sz="4" w:space="0" w:color="auto"/>
            </w:tcBorders>
            <w:shd w:val="clear" w:color="auto" w:fill="D9E2F3" w:themeFill="accent1" w:themeFillTint="33"/>
          </w:tcPr>
          <w:p w14:paraId="52B52796" w14:textId="7905B160" w:rsidR="00F76567" w:rsidRDefault="00F76567" w:rsidP="00F76567">
            <w:pPr>
              <w:jc w:val="both"/>
              <w:rPr>
                <w:sz w:val="20"/>
                <w:szCs w:val="20"/>
              </w:rPr>
            </w:pPr>
            <w:r w:rsidRPr="00316EB9">
              <w:rPr>
                <w:b/>
                <w:bCs/>
                <w:sz w:val="20"/>
                <w:szCs w:val="20"/>
              </w:rPr>
              <w:t>Intersections</w:t>
            </w:r>
          </w:p>
        </w:tc>
        <w:tc>
          <w:tcPr>
            <w:tcW w:w="2159" w:type="dxa"/>
            <w:tcBorders>
              <w:left w:val="single" w:sz="4" w:space="0" w:color="auto"/>
              <w:right w:val="single" w:sz="4" w:space="0" w:color="auto"/>
            </w:tcBorders>
            <w:shd w:val="clear" w:color="auto" w:fill="D9E2F3" w:themeFill="accent1" w:themeFillTint="33"/>
          </w:tcPr>
          <w:p w14:paraId="0ABC99A3" w14:textId="6A72BB17" w:rsidR="00F76567" w:rsidRDefault="00F76567" w:rsidP="00F76567">
            <w:pPr>
              <w:jc w:val="both"/>
              <w:rPr>
                <w:sz w:val="20"/>
                <w:szCs w:val="20"/>
              </w:rPr>
            </w:pPr>
            <w:r>
              <w:rPr>
                <w:b/>
                <w:bCs/>
                <w:sz w:val="20"/>
                <w:szCs w:val="20"/>
              </w:rPr>
              <w:t>Date</w:t>
            </w:r>
          </w:p>
        </w:tc>
        <w:tc>
          <w:tcPr>
            <w:tcW w:w="2159" w:type="dxa"/>
            <w:tcBorders>
              <w:left w:val="single" w:sz="4" w:space="0" w:color="auto"/>
            </w:tcBorders>
            <w:shd w:val="clear" w:color="auto" w:fill="D9E2F3" w:themeFill="accent1" w:themeFillTint="33"/>
          </w:tcPr>
          <w:p w14:paraId="005EAFA0" w14:textId="4E804E13" w:rsidR="00F76567" w:rsidRDefault="00F76567" w:rsidP="00F76567">
            <w:pPr>
              <w:jc w:val="both"/>
              <w:rPr>
                <w:sz w:val="20"/>
                <w:szCs w:val="20"/>
              </w:rPr>
            </w:pPr>
            <w:r>
              <w:rPr>
                <w:b/>
                <w:bCs/>
                <w:sz w:val="20"/>
                <w:szCs w:val="20"/>
              </w:rPr>
              <w:t>Objectif</w:t>
            </w:r>
          </w:p>
        </w:tc>
      </w:tr>
      <w:tr w:rsidR="00F76567" w14:paraId="1F2DBC1B" w14:textId="77777777" w:rsidTr="00551793">
        <w:tc>
          <w:tcPr>
            <w:tcW w:w="2159" w:type="dxa"/>
            <w:tcBorders>
              <w:right w:val="single" w:sz="4" w:space="0" w:color="auto"/>
            </w:tcBorders>
          </w:tcPr>
          <w:p w14:paraId="43A75E76" w14:textId="5D7D1249" w:rsidR="00F76567" w:rsidRDefault="00F76567" w:rsidP="00F76567">
            <w:pPr>
              <w:jc w:val="both"/>
              <w:rPr>
                <w:sz w:val="20"/>
                <w:szCs w:val="20"/>
              </w:rPr>
            </w:pPr>
            <w:r>
              <w:rPr>
                <w:sz w:val="20"/>
                <w:szCs w:val="20"/>
              </w:rPr>
              <w:t>Saint-Louis-de-France, I</w:t>
            </w:r>
          </w:p>
        </w:tc>
        <w:tc>
          <w:tcPr>
            <w:tcW w:w="2159" w:type="dxa"/>
            <w:tcBorders>
              <w:left w:val="single" w:sz="4" w:space="0" w:color="auto"/>
              <w:right w:val="single" w:sz="4" w:space="0" w:color="auto"/>
            </w:tcBorders>
          </w:tcPr>
          <w:p w14:paraId="06DFA86B" w14:textId="2DBF654C" w:rsidR="00F76567" w:rsidRDefault="00F76567" w:rsidP="00F76567">
            <w:pPr>
              <w:jc w:val="both"/>
              <w:rPr>
                <w:sz w:val="20"/>
                <w:szCs w:val="20"/>
              </w:rPr>
            </w:pPr>
            <w:r>
              <w:rPr>
                <w:sz w:val="20"/>
                <w:szCs w:val="20"/>
              </w:rPr>
              <w:t>De l’Église/Saint-Louis</w:t>
            </w:r>
          </w:p>
        </w:tc>
        <w:tc>
          <w:tcPr>
            <w:tcW w:w="2159" w:type="dxa"/>
            <w:tcBorders>
              <w:left w:val="single" w:sz="4" w:space="0" w:color="auto"/>
              <w:right w:val="single" w:sz="4" w:space="0" w:color="auto"/>
            </w:tcBorders>
          </w:tcPr>
          <w:p w14:paraId="4D4CB24A" w14:textId="77777777" w:rsidR="00F76567" w:rsidRDefault="00F76567" w:rsidP="00F76567">
            <w:pPr>
              <w:jc w:val="both"/>
              <w:rPr>
                <w:sz w:val="20"/>
                <w:szCs w:val="20"/>
              </w:rPr>
            </w:pPr>
          </w:p>
        </w:tc>
        <w:tc>
          <w:tcPr>
            <w:tcW w:w="2159" w:type="dxa"/>
            <w:tcBorders>
              <w:left w:val="single" w:sz="4" w:space="0" w:color="auto"/>
            </w:tcBorders>
          </w:tcPr>
          <w:p w14:paraId="12609B2D" w14:textId="18AAF471" w:rsidR="00F76567" w:rsidRDefault="00F76567" w:rsidP="00F76567">
            <w:pPr>
              <w:jc w:val="both"/>
              <w:rPr>
                <w:sz w:val="20"/>
                <w:szCs w:val="20"/>
              </w:rPr>
            </w:pPr>
            <w:r>
              <w:rPr>
                <w:sz w:val="20"/>
                <w:szCs w:val="20"/>
              </w:rPr>
              <w:t>Atteint</w:t>
            </w:r>
          </w:p>
        </w:tc>
      </w:tr>
      <w:tr w:rsidR="00F76567" w14:paraId="0031FD70" w14:textId="77777777" w:rsidTr="00551793">
        <w:tc>
          <w:tcPr>
            <w:tcW w:w="2159" w:type="dxa"/>
            <w:tcBorders>
              <w:right w:val="single" w:sz="4" w:space="0" w:color="auto"/>
            </w:tcBorders>
          </w:tcPr>
          <w:p w14:paraId="2BC162AA" w14:textId="25089BF1" w:rsidR="00F76567" w:rsidRDefault="00F76567" w:rsidP="00F76567">
            <w:pPr>
              <w:jc w:val="both"/>
              <w:rPr>
                <w:sz w:val="20"/>
                <w:szCs w:val="20"/>
              </w:rPr>
            </w:pPr>
            <w:r>
              <w:rPr>
                <w:sz w:val="20"/>
                <w:szCs w:val="20"/>
              </w:rPr>
              <w:t>Saint-Louis-de-France, II</w:t>
            </w:r>
          </w:p>
        </w:tc>
        <w:tc>
          <w:tcPr>
            <w:tcW w:w="2159" w:type="dxa"/>
            <w:tcBorders>
              <w:left w:val="single" w:sz="4" w:space="0" w:color="auto"/>
              <w:right w:val="single" w:sz="4" w:space="0" w:color="auto"/>
            </w:tcBorders>
          </w:tcPr>
          <w:p w14:paraId="34F2E3EF" w14:textId="52599E69" w:rsidR="00F76567" w:rsidRDefault="00F76567" w:rsidP="00F76567">
            <w:pPr>
              <w:jc w:val="both"/>
              <w:rPr>
                <w:sz w:val="20"/>
                <w:szCs w:val="20"/>
              </w:rPr>
            </w:pPr>
            <w:r>
              <w:rPr>
                <w:sz w:val="20"/>
                <w:szCs w:val="20"/>
              </w:rPr>
              <w:t xml:space="preserve">De l’Église/de </w:t>
            </w:r>
            <w:proofErr w:type="spellStart"/>
            <w:r>
              <w:rPr>
                <w:sz w:val="20"/>
                <w:szCs w:val="20"/>
              </w:rPr>
              <w:t>valcourt</w:t>
            </w:r>
            <w:proofErr w:type="spellEnd"/>
          </w:p>
        </w:tc>
        <w:tc>
          <w:tcPr>
            <w:tcW w:w="2159" w:type="dxa"/>
            <w:tcBorders>
              <w:left w:val="single" w:sz="4" w:space="0" w:color="auto"/>
              <w:right w:val="single" w:sz="4" w:space="0" w:color="auto"/>
            </w:tcBorders>
          </w:tcPr>
          <w:p w14:paraId="651F08EF" w14:textId="77777777" w:rsidR="00F76567" w:rsidRDefault="00F76567" w:rsidP="00F76567">
            <w:pPr>
              <w:jc w:val="both"/>
              <w:rPr>
                <w:sz w:val="20"/>
                <w:szCs w:val="20"/>
              </w:rPr>
            </w:pPr>
          </w:p>
        </w:tc>
        <w:tc>
          <w:tcPr>
            <w:tcW w:w="2159" w:type="dxa"/>
            <w:tcBorders>
              <w:left w:val="single" w:sz="4" w:space="0" w:color="auto"/>
            </w:tcBorders>
          </w:tcPr>
          <w:p w14:paraId="72A6B31B" w14:textId="71704447" w:rsidR="00F76567" w:rsidRDefault="00F76567" w:rsidP="00F76567">
            <w:pPr>
              <w:jc w:val="both"/>
              <w:rPr>
                <w:sz w:val="20"/>
                <w:szCs w:val="20"/>
              </w:rPr>
            </w:pPr>
            <w:r>
              <w:rPr>
                <w:sz w:val="20"/>
                <w:szCs w:val="20"/>
              </w:rPr>
              <w:t>Atteint</w:t>
            </w:r>
          </w:p>
        </w:tc>
      </w:tr>
    </w:tbl>
    <w:p w14:paraId="1AA9AE41" w14:textId="7E615DF6" w:rsidR="00316EB9" w:rsidRDefault="00316EB9" w:rsidP="002D299C">
      <w:pPr>
        <w:jc w:val="both"/>
        <w:rPr>
          <w:sz w:val="20"/>
          <w:szCs w:val="20"/>
        </w:rPr>
      </w:pPr>
    </w:p>
    <w:p w14:paraId="60096490" w14:textId="6CEEF575" w:rsidR="00995ACD" w:rsidRPr="00AE295B" w:rsidRDefault="00995ACD" w:rsidP="002D299C">
      <w:pPr>
        <w:jc w:val="both"/>
        <w:rPr>
          <w:b/>
          <w:bCs/>
          <w:color w:val="4472C4" w:themeColor="accent1"/>
          <w:sz w:val="20"/>
          <w:szCs w:val="20"/>
        </w:rPr>
      </w:pPr>
      <w:r w:rsidRPr="00AE295B">
        <w:rPr>
          <w:b/>
          <w:bCs/>
          <w:color w:val="4472C4" w:themeColor="accent1"/>
          <w:sz w:val="20"/>
          <w:szCs w:val="20"/>
        </w:rPr>
        <w:t>Le</w:t>
      </w:r>
      <w:r w:rsidR="00BD4145">
        <w:rPr>
          <w:b/>
          <w:bCs/>
          <w:color w:val="4472C4" w:themeColor="accent1"/>
          <w:sz w:val="20"/>
          <w:szCs w:val="20"/>
        </w:rPr>
        <w:t>s dépenses réelles</w:t>
      </w:r>
      <w:r w:rsidR="00B535AF">
        <w:rPr>
          <w:b/>
          <w:bCs/>
          <w:color w:val="4472C4" w:themeColor="accent1"/>
          <w:sz w:val="20"/>
          <w:szCs w:val="20"/>
        </w:rPr>
        <w:t>, résumé</w:t>
      </w:r>
      <w:r w:rsidR="00F76567">
        <w:rPr>
          <w:b/>
          <w:bCs/>
          <w:color w:val="4472C4" w:themeColor="accent1"/>
          <w:sz w:val="20"/>
          <w:szCs w:val="20"/>
        </w:rPr>
        <w: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59"/>
        <w:gridCol w:w="2159"/>
        <w:gridCol w:w="2159"/>
      </w:tblGrid>
      <w:tr w:rsidR="00DE4F3E" w14:paraId="3314C4B3" w14:textId="77777777" w:rsidTr="00CC30F9">
        <w:tc>
          <w:tcPr>
            <w:tcW w:w="2159" w:type="dxa"/>
            <w:tcBorders>
              <w:right w:val="single" w:sz="4" w:space="0" w:color="auto"/>
            </w:tcBorders>
            <w:shd w:val="clear" w:color="auto" w:fill="DEEAF6" w:themeFill="accent5" w:themeFillTint="33"/>
          </w:tcPr>
          <w:p w14:paraId="7F910CC8" w14:textId="4538AA98" w:rsidR="00DE4F3E" w:rsidRPr="00003740" w:rsidRDefault="00003740" w:rsidP="002D299C">
            <w:pPr>
              <w:jc w:val="both"/>
              <w:rPr>
                <w:b/>
                <w:bCs/>
                <w:sz w:val="20"/>
                <w:szCs w:val="20"/>
              </w:rPr>
            </w:pPr>
            <w:r w:rsidRPr="00003740">
              <w:rPr>
                <w:b/>
                <w:bCs/>
                <w:sz w:val="20"/>
                <w:szCs w:val="20"/>
              </w:rPr>
              <w:t>Catégorie</w:t>
            </w:r>
          </w:p>
        </w:tc>
        <w:tc>
          <w:tcPr>
            <w:tcW w:w="2159" w:type="dxa"/>
            <w:tcBorders>
              <w:left w:val="single" w:sz="4" w:space="0" w:color="auto"/>
              <w:right w:val="single" w:sz="4" w:space="0" w:color="auto"/>
            </w:tcBorders>
            <w:shd w:val="clear" w:color="auto" w:fill="DEEAF6" w:themeFill="accent5" w:themeFillTint="33"/>
          </w:tcPr>
          <w:p w14:paraId="7AA445B8" w14:textId="77777777" w:rsidR="00DE4F3E" w:rsidRDefault="00DE4F3E" w:rsidP="002D299C">
            <w:pPr>
              <w:jc w:val="both"/>
              <w:rPr>
                <w:sz w:val="20"/>
                <w:szCs w:val="20"/>
              </w:rPr>
            </w:pPr>
          </w:p>
        </w:tc>
        <w:tc>
          <w:tcPr>
            <w:tcW w:w="2159" w:type="dxa"/>
            <w:tcBorders>
              <w:left w:val="single" w:sz="4" w:space="0" w:color="auto"/>
              <w:right w:val="single" w:sz="4" w:space="0" w:color="auto"/>
            </w:tcBorders>
            <w:shd w:val="clear" w:color="auto" w:fill="DEEAF6" w:themeFill="accent5" w:themeFillTint="33"/>
          </w:tcPr>
          <w:p w14:paraId="0B13A7CC" w14:textId="77777777" w:rsidR="00DE4F3E" w:rsidRDefault="00DE4F3E" w:rsidP="002D299C">
            <w:pPr>
              <w:jc w:val="both"/>
              <w:rPr>
                <w:sz w:val="20"/>
                <w:szCs w:val="20"/>
              </w:rPr>
            </w:pPr>
          </w:p>
        </w:tc>
        <w:tc>
          <w:tcPr>
            <w:tcW w:w="2159" w:type="dxa"/>
            <w:tcBorders>
              <w:left w:val="single" w:sz="4" w:space="0" w:color="auto"/>
            </w:tcBorders>
            <w:shd w:val="clear" w:color="auto" w:fill="DEEAF6" w:themeFill="accent5" w:themeFillTint="33"/>
          </w:tcPr>
          <w:p w14:paraId="0C18EBA5" w14:textId="77777777" w:rsidR="00DE4F3E" w:rsidRDefault="00DE4F3E" w:rsidP="002D299C">
            <w:pPr>
              <w:jc w:val="both"/>
              <w:rPr>
                <w:sz w:val="20"/>
                <w:szCs w:val="20"/>
              </w:rPr>
            </w:pPr>
          </w:p>
        </w:tc>
      </w:tr>
      <w:tr w:rsidR="00DE4F3E" w14:paraId="6850DCB3" w14:textId="77777777" w:rsidTr="00CC30F9">
        <w:tc>
          <w:tcPr>
            <w:tcW w:w="2159" w:type="dxa"/>
            <w:tcBorders>
              <w:right w:val="single" w:sz="4" w:space="0" w:color="auto"/>
            </w:tcBorders>
          </w:tcPr>
          <w:p w14:paraId="3ECAE3DD" w14:textId="7C8629B8" w:rsidR="00DE4F3E" w:rsidRDefault="00CC30F9" w:rsidP="00CC30F9">
            <w:pPr>
              <w:jc w:val="both"/>
              <w:rPr>
                <w:sz w:val="20"/>
                <w:szCs w:val="20"/>
              </w:rPr>
            </w:pPr>
            <w:r>
              <w:rPr>
                <w:sz w:val="20"/>
                <w:szCs w:val="20"/>
              </w:rPr>
              <w:t>Formation</w:t>
            </w:r>
          </w:p>
        </w:tc>
        <w:tc>
          <w:tcPr>
            <w:tcW w:w="2159" w:type="dxa"/>
            <w:tcBorders>
              <w:left w:val="single" w:sz="4" w:space="0" w:color="auto"/>
              <w:right w:val="single" w:sz="4" w:space="0" w:color="auto"/>
            </w:tcBorders>
          </w:tcPr>
          <w:p w14:paraId="08947127" w14:textId="66121F3C" w:rsidR="00DE4F3E" w:rsidRDefault="002739BA" w:rsidP="002D299C">
            <w:pPr>
              <w:jc w:val="both"/>
              <w:rPr>
                <w:sz w:val="20"/>
                <w:szCs w:val="20"/>
              </w:rPr>
            </w:pPr>
            <w:r>
              <w:rPr>
                <w:sz w:val="20"/>
                <w:szCs w:val="20"/>
              </w:rPr>
              <w:t>4</w:t>
            </w:r>
            <w:r w:rsidR="00507F2C">
              <w:rPr>
                <w:sz w:val="20"/>
                <w:szCs w:val="20"/>
              </w:rPr>
              <w:t> </w:t>
            </w:r>
            <w:r>
              <w:rPr>
                <w:sz w:val="20"/>
                <w:szCs w:val="20"/>
              </w:rPr>
              <w:t>59</w:t>
            </w:r>
            <w:r w:rsidR="00507F2C">
              <w:rPr>
                <w:sz w:val="20"/>
                <w:szCs w:val="20"/>
              </w:rPr>
              <w:t xml:space="preserve">7, </w:t>
            </w:r>
            <w:r w:rsidR="00003740">
              <w:rPr>
                <w:sz w:val="20"/>
                <w:szCs w:val="20"/>
              </w:rPr>
              <w:t>8</w:t>
            </w:r>
            <w:r w:rsidR="00507F2C">
              <w:rPr>
                <w:sz w:val="20"/>
                <w:szCs w:val="20"/>
              </w:rPr>
              <w:t>5</w:t>
            </w:r>
            <w:r>
              <w:rPr>
                <w:sz w:val="20"/>
                <w:szCs w:val="20"/>
              </w:rPr>
              <w:t xml:space="preserve"> $</w:t>
            </w:r>
          </w:p>
        </w:tc>
        <w:tc>
          <w:tcPr>
            <w:tcW w:w="2159" w:type="dxa"/>
            <w:tcBorders>
              <w:left w:val="single" w:sz="4" w:space="0" w:color="auto"/>
              <w:right w:val="single" w:sz="4" w:space="0" w:color="auto"/>
            </w:tcBorders>
          </w:tcPr>
          <w:p w14:paraId="41C58CCE" w14:textId="31A5C739" w:rsidR="00DE4F3E" w:rsidRDefault="002739BA" w:rsidP="002D299C">
            <w:pPr>
              <w:jc w:val="both"/>
              <w:rPr>
                <w:sz w:val="20"/>
                <w:szCs w:val="20"/>
              </w:rPr>
            </w:pPr>
            <w:r>
              <w:rPr>
                <w:sz w:val="20"/>
                <w:szCs w:val="20"/>
              </w:rPr>
              <w:t>38%</w:t>
            </w:r>
          </w:p>
        </w:tc>
        <w:tc>
          <w:tcPr>
            <w:tcW w:w="2159" w:type="dxa"/>
            <w:tcBorders>
              <w:left w:val="single" w:sz="4" w:space="0" w:color="auto"/>
            </w:tcBorders>
          </w:tcPr>
          <w:p w14:paraId="52B7980C" w14:textId="3E5A8F5F" w:rsidR="00DE4F3E" w:rsidRDefault="002739BA" w:rsidP="002D299C">
            <w:pPr>
              <w:jc w:val="both"/>
              <w:rPr>
                <w:sz w:val="20"/>
                <w:szCs w:val="20"/>
              </w:rPr>
            </w:pPr>
            <w:r>
              <w:rPr>
                <w:sz w:val="20"/>
                <w:szCs w:val="20"/>
              </w:rPr>
              <w:t>16 conférences</w:t>
            </w:r>
          </w:p>
        </w:tc>
      </w:tr>
      <w:tr w:rsidR="00DE4F3E" w14:paraId="26CD2047" w14:textId="77777777" w:rsidTr="00CC30F9">
        <w:tc>
          <w:tcPr>
            <w:tcW w:w="2159" w:type="dxa"/>
            <w:tcBorders>
              <w:right w:val="single" w:sz="4" w:space="0" w:color="auto"/>
            </w:tcBorders>
          </w:tcPr>
          <w:p w14:paraId="012F9ECA" w14:textId="41FB7FC4" w:rsidR="00DE4F3E" w:rsidRDefault="00CC30F9" w:rsidP="00CC30F9">
            <w:pPr>
              <w:jc w:val="both"/>
              <w:rPr>
                <w:sz w:val="20"/>
                <w:szCs w:val="20"/>
              </w:rPr>
            </w:pPr>
            <w:r>
              <w:rPr>
                <w:sz w:val="20"/>
                <w:szCs w:val="20"/>
              </w:rPr>
              <w:t>Affichage</w:t>
            </w:r>
          </w:p>
        </w:tc>
        <w:tc>
          <w:tcPr>
            <w:tcW w:w="2159" w:type="dxa"/>
            <w:tcBorders>
              <w:left w:val="single" w:sz="4" w:space="0" w:color="auto"/>
              <w:right w:val="single" w:sz="4" w:space="0" w:color="auto"/>
            </w:tcBorders>
          </w:tcPr>
          <w:p w14:paraId="1AEB641B" w14:textId="5EFB9F14" w:rsidR="00DE4F3E" w:rsidRDefault="002739BA" w:rsidP="002D299C">
            <w:pPr>
              <w:jc w:val="both"/>
              <w:rPr>
                <w:sz w:val="20"/>
                <w:szCs w:val="20"/>
              </w:rPr>
            </w:pPr>
            <w:r>
              <w:rPr>
                <w:sz w:val="20"/>
                <w:szCs w:val="20"/>
              </w:rPr>
              <w:t>4</w:t>
            </w:r>
            <w:r w:rsidR="00003740">
              <w:rPr>
                <w:sz w:val="20"/>
                <w:szCs w:val="20"/>
              </w:rPr>
              <w:t> </w:t>
            </w:r>
            <w:r>
              <w:rPr>
                <w:sz w:val="20"/>
                <w:szCs w:val="20"/>
              </w:rPr>
              <w:t>4</w:t>
            </w:r>
            <w:r w:rsidR="00003740">
              <w:rPr>
                <w:sz w:val="20"/>
                <w:szCs w:val="20"/>
              </w:rPr>
              <w:t>89,77</w:t>
            </w:r>
            <w:r>
              <w:rPr>
                <w:sz w:val="20"/>
                <w:szCs w:val="20"/>
              </w:rPr>
              <w:t xml:space="preserve"> $</w:t>
            </w:r>
          </w:p>
        </w:tc>
        <w:tc>
          <w:tcPr>
            <w:tcW w:w="2159" w:type="dxa"/>
            <w:tcBorders>
              <w:left w:val="single" w:sz="4" w:space="0" w:color="auto"/>
              <w:right w:val="single" w:sz="4" w:space="0" w:color="auto"/>
            </w:tcBorders>
          </w:tcPr>
          <w:p w14:paraId="536C268B" w14:textId="557CD3EE" w:rsidR="00DE4F3E" w:rsidRDefault="002739BA" w:rsidP="002D299C">
            <w:pPr>
              <w:jc w:val="both"/>
              <w:rPr>
                <w:sz w:val="20"/>
                <w:szCs w:val="20"/>
              </w:rPr>
            </w:pPr>
            <w:r>
              <w:rPr>
                <w:sz w:val="20"/>
                <w:szCs w:val="20"/>
              </w:rPr>
              <w:t>37%</w:t>
            </w:r>
          </w:p>
        </w:tc>
        <w:tc>
          <w:tcPr>
            <w:tcW w:w="2159" w:type="dxa"/>
            <w:tcBorders>
              <w:left w:val="single" w:sz="4" w:space="0" w:color="auto"/>
            </w:tcBorders>
          </w:tcPr>
          <w:p w14:paraId="770F7374" w14:textId="03F698CE" w:rsidR="00DE4F3E" w:rsidRDefault="002739BA" w:rsidP="002D299C">
            <w:pPr>
              <w:jc w:val="both"/>
              <w:rPr>
                <w:sz w:val="20"/>
                <w:szCs w:val="20"/>
              </w:rPr>
            </w:pPr>
            <w:r>
              <w:rPr>
                <w:sz w:val="20"/>
                <w:szCs w:val="20"/>
              </w:rPr>
              <w:t>13 éléments signalétiques</w:t>
            </w:r>
          </w:p>
        </w:tc>
      </w:tr>
      <w:tr w:rsidR="00CC30F9" w14:paraId="2564DCCB" w14:textId="77777777" w:rsidTr="00CC30F9">
        <w:tc>
          <w:tcPr>
            <w:tcW w:w="2159" w:type="dxa"/>
            <w:tcBorders>
              <w:right w:val="single" w:sz="4" w:space="0" w:color="auto"/>
            </w:tcBorders>
          </w:tcPr>
          <w:p w14:paraId="738E2F8B" w14:textId="686148DC" w:rsidR="00CC30F9" w:rsidRDefault="00CC30F9" w:rsidP="00CC30F9">
            <w:pPr>
              <w:jc w:val="both"/>
              <w:rPr>
                <w:sz w:val="20"/>
                <w:szCs w:val="20"/>
              </w:rPr>
            </w:pPr>
            <w:r>
              <w:rPr>
                <w:sz w:val="20"/>
                <w:szCs w:val="20"/>
              </w:rPr>
              <w:t>Mobilisation</w:t>
            </w:r>
          </w:p>
        </w:tc>
        <w:tc>
          <w:tcPr>
            <w:tcW w:w="2159" w:type="dxa"/>
            <w:tcBorders>
              <w:left w:val="single" w:sz="4" w:space="0" w:color="auto"/>
              <w:right w:val="single" w:sz="4" w:space="0" w:color="auto"/>
            </w:tcBorders>
          </w:tcPr>
          <w:p w14:paraId="30C2CFA6" w14:textId="77D60F16" w:rsidR="00CC30F9" w:rsidRDefault="002739BA" w:rsidP="002D299C">
            <w:pPr>
              <w:jc w:val="both"/>
              <w:rPr>
                <w:sz w:val="20"/>
                <w:szCs w:val="20"/>
              </w:rPr>
            </w:pPr>
            <w:r>
              <w:rPr>
                <w:sz w:val="20"/>
                <w:szCs w:val="20"/>
              </w:rPr>
              <w:t>2 </w:t>
            </w:r>
            <w:r w:rsidR="00003740">
              <w:rPr>
                <w:sz w:val="20"/>
                <w:szCs w:val="20"/>
              </w:rPr>
              <w:t>619,54</w:t>
            </w:r>
            <w:r>
              <w:rPr>
                <w:sz w:val="20"/>
                <w:szCs w:val="20"/>
              </w:rPr>
              <w:t xml:space="preserve"> $</w:t>
            </w:r>
          </w:p>
        </w:tc>
        <w:tc>
          <w:tcPr>
            <w:tcW w:w="2159" w:type="dxa"/>
            <w:tcBorders>
              <w:left w:val="single" w:sz="4" w:space="0" w:color="auto"/>
              <w:right w:val="single" w:sz="4" w:space="0" w:color="auto"/>
            </w:tcBorders>
          </w:tcPr>
          <w:p w14:paraId="3CA4D95D" w14:textId="6F3F1AC7" w:rsidR="00CC30F9" w:rsidRDefault="002739BA" w:rsidP="002D299C">
            <w:pPr>
              <w:jc w:val="both"/>
              <w:rPr>
                <w:sz w:val="20"/>
                <w:szCs w:val="20"/>
              </w:rPr>
            </w:pPr>
            <w:r>
              <w:rPr>
                <w:sz w:val="20"/>
                <w:szCs w:val="20"/>
              </w:rPr>
              <w:t>22%</w:t>
            </w:r>
          </w:p>
        </w:tc>
        <w:tc>
          <w:tcPr>
            <w:tcW w:w="2159" w:type="dxa"/>
            <w:tcBorders>
              <w:left w:val="single" w:sz="4" w:space="0" w:color="auto"/>
            </w:tcBorders>
          </w:tcPr>
          <w:p w14:paraId="1B339842" w14:textId="3712B345" w:rsidR="00CC30F9" w:rsidRDefault="002739BA" w:rsidP="002D299C">
            <w:pPr>
              <w:jc w:val="both"/>
              <w:rPr>
                <w:sz w:val="20"/>
                <w:szCs w:val="20"/>
              </w:rPr>
            </w:pPr>
            <w:r>
              <w:rPr>
                <w:sz w:val="20"/>
                <w:szCs w:val="20"/>
              </w:rPr>
              <w:t>60 dossards, 4 publicités</w:t>
            </w:r>
          </w:p>
        </w:tc>
      </w:tr>
      <w:tr w:rsidR="00CC30F9" w14:paraId="70EEB414" w14:textId="77777777" w:rsidTr="00CC30F9">
        <w:tc>
          <w:tcPr>
            <w:tcW w:w="2159" w:type="dxa"/>
            <w:tcBorders>
              <w:right w:val="single" w:sz="4" w:space="0" w:color="auto"/>
            </w:tcBorders>
          </w:tcPr>
          <w:p w14:paraId="55A2F257" w14:textId="237FF5FC" w:rsidR="00CC30F9" w:rsidRDefault="00CC30F9" w:rsidP="00CC30F9">
            <w:pPr>
              <w:jc w:val="both"/>
              <w:rPr>
                <w:sz w:val="20"/>
                <w:szCs w:val="20"/>
              </w:rPr>
            </w:pPr>
            <w:r>
              <w:rPr>
                <w:sz w:val="20"/>
                <w:szCs w:val="20"/>
              </w:rPr>
              <w:t>Autre</w:t>
            </w:r>
          </w:p>
        </w:tc>
        <w:tc>
          <w:tcPr>
            <w:tcW w:w="2159" w:type="dxa"/>
            <w:tcBorders>
              <w:left w:val="single" w:sz="4" w:space="0" w:color="auto"/>
              <w:right w:val="single" w:sz="4" w:space="0" w:color="auto"/>
            </w:tcBorders>
          </w:tcPr>
          <w:p w14:paraId="6737C979" w14:textId="5982FF4F" w:rsidR="00CC30F9" w:rsidRDefault="002739BA" w:rsidP="002D299C">
            <w:pPr>
              <w:jc w:val="both"/>
              <w:rPr>
                <w:sz w:val="20"/>
                <w:szCs w:val="20"/>
              </w:rPr>
            </w:pPr>
            <w:r>
              <w:rPr>
                <w:sz w:val="20"/>
                <w:szCs w:val="20"/>
              </w:rPr>
              <w:t xml:space="preserve">   29</w:t>
            </w:r>
            <w:r w:rsidR="00003740">
              <w:rPr>
                <w:sz w:val="20"/>
                <w:szCs w:val="20"/>
              </w:rPr>
              <w:t>2,8</w:t>
            </w:r>
            <w:r w:rsidR="0022420C">
              <w:rPr>
                <w:sz w:val="20"/>
                <w:szCs w:val="20"/>
              </w:rPr>
              <w:t>4</w:t>
            </w:r>
            <w:r>
              <w:rPr>
                <w:sz w:val="20"/>
                <w:szCs w:val="20"/>
              </w:rPr>
              <w:t xml:space="preserve"> $</w:t>
            </w:r>
          </w:p>
        </w:tc>
        <w:tc>
          <w:tcPr>
            <w:tcW w:w="2159" w:type="dxa"/>
            <w:tcBorders>
              <w:left w:val="single" w:sz="4" w:space="0" w:color="auto"/>
              <w:right w:val="single" w:sz="4" w:space="0" w:color="auto"/>
            </w:tcBorders>
          </w:tcPr>
          <w:p w14:paraId="623906F0" w14:textId="4D070393" w:rsidR="00CC30F9" w:rsidRDefault="002739BA" w:rsidP="002D299C">
            <w:pPr>
              <w:jc w:val="both"/>
              <w:rPr>
                <w:sz w:val="20"/>
                <w:szCs w:val="20"/>
              </w:rPr>
            </w:pPr>
            <w:r>
              <w:rPr>
                <w:sz w:val="20"/>
                <w:szCs w:val="20"/>
              </w:rPr>
              <w:t xml:space="preserve">  2%</w:t>
            </w:r>
          </w:p>
        </w:tc>
        <w:tc>
          <w:tcPr>
            <w:tcW w:w="2159" w:type="dxa"/>
            <w:tcBorders>
              <w:left w:val="single" w:sz="4" w:space="0" w:color="auto"/>
            </w:tcBorders>
          </w:tcPr>
          <w:p w14:paraId="40CC192D" w14:textId="77D55CAE" w:rsidR="00CC30F9" w:rsidRDefault="002739BA" w:rsidP="002D299C">
            <w:pPr>
              <w:jc w:val="both"/>
              <w:rPr>
                <w:sz w:val="20"/>
                <w:szCs w:val="20"/>
              </w:rPr>
            </w:pPr>
            <w:r>
              <w:rPr>
                <w:sz w:val="20"/>
                <w:szCs w:val="20"/>
              </w:rPr>
              <w:t>Réserve</w:t>
            </w:r>
          </w:p>
        </w:tc>
      </w:tr>
      <w:tr w:rsidR="00CC30F9" w14:paraId="06A22472" w14:textId="77777777" w:rsidTr="00003740">
        <w:tc>
          <w:tcPr>
            <w:tcW w:w="2159" w:type="dxa"/>
            <w:tcBorders>
              <w:right w:val="single" w:sz="4" w:space="0" w:color="auto"/>
            </w:tcBorders>
            <w:shd w:val="clear" w:color="auto" w:fill="D5DCE4" w:themeFill="text2" w:themeFillTint="33"/>
          </w:tcPr>
          <w:p w14:paraId="6193C107" w14:textId="6453A564" w:rsidR="00CC30F9" w:rsidRPr="00CC30F9" w:rsidRDefault="00CC30F9" w:rsidP="00CC30F9">
            <w:pPr>
              <w:jc w:val="both"/>
              <w:rPr>
                <w:b/>
                <w:bCs/>
                <w:sz w:val="20"/>
                <w:szCs w:val="20"/>
              </w:rPr>
            </w:pPr>
            <w:r w:rsidRPr="00CC30F9">
              <w:rPr>
                <w:b/>
                <w:bCs/>
                <w:sz w:val="20"/>
                <w:szCs w:val="20"/>
              </w:rPr>
              <w:t>Total</w:t>
            </w:r>
          </w:p>
        </w:tc>
        <w:tc>
          <w:tcPr>
            <w:tcW w:w="2159" w:type="dxa"/>
            <w:tcBorders>
              <w:left w:val="single" w:sz="4" w:space="0" w:color="auto"/>
              <w:right w:val="single" w:sz="4" w:space="0" w:color="auto"/>
            </w:tcBorders>
            <w:shd w:val="clear" w:color="auto" w:fill="D5DCE4" w:themeFill="text2" w:themeFillTint="33"/>
          </w:tcPr>
          <w:p w14:paraId="7C611E0E" w14:textId="66123471" w:rsidR="00CC30F9" w:rsidRPr="002739BA" w:rsidRDefault="002739BA" w:rsidP="002D299C">
            <w:pPr>
              <w:jc w:val="both"/>
              <w:rPr>
                <w:b/>
                <w:bCs/>
                <w:sz w:val="20"/>
                <w:szCs w:val="20"/>
              </w:rPr>
            </w:pPr>
            <w:r w:rsidRPr="002739BA">
              <w:rPr>
                <w:b/>
                <w:bCs/>
                <w:sz w:val="20"/>
                <w:szCs w:val="20"/>
              </w:rPr>
              <w:t>12</w:t>
            </w:r>
            <w:r w:rsidR="00003740">
              <w:rPr>
                <w:b/>
                <w:bCs/>
                <w:sz w:val="20"/>
                <w:szCs w:val="20"/>
              </w:rPr>
              <w:t> </w:t>
            </w:r>
            <w:r w:rsidRPr="002739BA">
              <w:rPr>
                <w:b/>
                <w:bCs/>
                <w:sz w:val="20"/>
                <w:szCs w:val="20"/>
              </w:rPr>
              <w:t>000</w:t>
            </w:r>
            <w:r w:rsidR="00003740">
              <w:rPr>
                <w:b/>
                <w:bCs/>
                <w:sz w:val="20"/>
                <w:szCs w:val="20"/>
              </w:rPr>
              <w:t>,00</w:t>
            </w:r>
            <w:r w:rsidRPr="002739BA">
              <w:rPr>
                <w:b/>
                <w:bCs/>
                <w:sz w:val="20"/>
                <w:szCs w:val="20"/>
              </w:rPr>
              <w:t xml:space="preserve"> $</w:t>
            </w:r>
          </w:p>
        </w:tc>
        <w:tc>
          <w:tcPr>
            <w:tcW w:w="2159" w:type="dxa"/>
            <w:tcBorders>
              <w:left w:val="single" w:sz="4" w:space="0" w:color="auto"/>
              <w:right w:val="single" w:sz="4" w:space="0" w:color="auto"/>
            </w:tcBorders>
            <w:shd w:val="clear" w:color="auto" w:fill="D5DCE4" w:themeFill="text2" w:themeFillTint="33"/>
          </w:tcPr>
          <w:p w14:paraId="34CAEA3C" w14:textId="3F1AC71C" w:rsidR="00CC30F9" w:rsidRPr="002739BA" w:rsidRDefault="002739BA" w:rsidP="002D299C">
            <w:pPr>
              <w:jc w:val="both"/>
              <w:rPr>
                <w:b/>
                <w:bCs/>
                <w:sz w:val="20"/>
                <w:szCs w:val="20"/>
              </w:rPr>
            </w:pPr>
            <w:r w:rsidRPr="002739BA">
              <w:rPr>
                <w:b/>
                <w:bCs/>
                <w:sz w:val="20"/>
                <w:szCs w:val="20"/>
              </w:rPr>
              <w:t>100%</w:t>
            </w:r>
          </w:p>
        </w:tc>
        <w:tc>
          <w:tcPr>
            <w:tcW w:w="2159" w:type="dxa"/>
            <w:tcBorders>
              <w:left w:val="single" w:sz="4" w:space="0" w:color="auto"/>
            </w:tcBorders>
            <w:shd w:val="clear" w:color="auto" w:fill="D5DCE4" w:themeFill="text2" w:themeFillTint="33"/>
          </w:tcPr>
          <w:p w14:paraId="6788D00B" w14:textId="77777777" w:rsidR="00CC30F9" w:rsidRDefault="00CC30F9" w:rsidP="002D299C">
            <w:pPr>
              <w:jc w:val="both"/>
              <w:rPr>
                <w:sz w:val="20"/>
                <w:szCs w:val="20"/>
              </w:rPr>
            </w:pPr>
          </w:p>
        </w:tc>
      </w:tr>
    </w:tbl>
    <w:p w14:paraId="731589C8" w14:textId="1C53AA25" w:rsidR="007D5965" w:rsidRDefault="007D5965" w:rsidP="002D299C">
      <w:pPr>
        <w:jc w:val="both"/>
        <w:rPr>
          <w:sz w:val="20"/>
          <w:szCs w:val="20"/>
        </w:rPr>
      </w:pPr>
    </w:p>
    <w:p w14:paraId="50B318BE" w14:textId="3EAD8C82" w:rsidR="007D5965" w:rsidRPr="007D5965" w:rsidRDefault="007D5965" w:rsidP="002D299C">
      <w:pPr>
        <w:jc w:val="both"/>
        <w:rPr>
          <w:b/>
          <w:bCs/>
          <w:color w:val="4472C4" w:themeColor="accent1"/>
          <w:sz w:val="20"/>
          <w:szCs w:val="20"/>
        </w:rPr>
      </w:pPr>
      <w:r w:rsidRPr="007D5965">
        <w:rPr>
          <w:b/>
          <w:bCs/>
          <w:color w:val="4472C4" w:themeColor="accent1"/>
          <w:sz w:val="20"/>
          <w:szCs w:val="20"/>
        </w:rPr>
        <w:t xml:space="preserve">Les </w:t>
      </w:r>
      <w:r w:rsidR="0062530E">
        <w:rPr>
          <w:b/>
          <w:bCs/>
          <w:color w:val="4472C4" w:themeColor="accent1"/>
          <w:sz w:val="20"/>
          <w:szCs w:val="20"/>
        </w:rPr>
        <w:t xml:space="preserve">16 </w:t>
      </w:r>
      <w:r w:rsidRPr="007D5965">
        <w:rPr>
          <w:b/>
          <w:bCs/>
          <w:color w:val="4472C4" w:themeColor="accent1"/>
          <w:sz w:val="20"/>
          <w:szCs w:val="20"/>
        </w:rPr>
        <w:t>formations</w:t>
      </w:r>
      <w:r w:rsidR="0062530E">
        <w:rPr>
          <w:b/>
          <w:bCs/>
          <w:color w:val="4472C4" w:themeColor="accent1"/>
          <w:sz w:val="20"/>
          <w:szCs w:val="20"/>
        </w:rPr>
        <w:t xml:space="preserve"> tenues en juin</w:t>
      </w:r>
    </w:p>
    <w:tbl>
      <w:tblPr>
        <w:tblStyle w:val="Grilledutableau"/>
        <w:tblW w:w="0" w:type="auto"/>
        <w:tblLook w:val="04A0" w:firstRow="1" w:lastRow="0" w:firstColumn="1" w:lastColumn="0" w:noHBand="0" w:noVBand="1"/>
      </w:tblPr>
      <w:tblGrid>
        <w:gridCol w:w="2878"/>
        <w:gridCol w:w="2879"/>
        <w:gridCol w:w="2879"/>
      </w:tblGrid>
      <w:tr w:rsidR="007D5965" w14:paraId="5CB4420B" w14:textId="77777777" w:rsidTr="007D5965">
        <w:tc>
          <w:tcPr>
            <w:tcW w:w="2878" w:type="dxa"/>
          </w:tcPr>
          <w:p w14:paraId="1F746390" w14:textId="49D72209" w:rsidR="007D5965" w:rsidRPr="007D5965" w:rsidRDefault="007D5965" w:rsidP="007D5965">
            <w:pPr>
              <w:rPr>
                <w:rFonts w:eastAsia="Times New Roman" w:cs="Times New Roman"/>
                <w:sz w:val="20"/>
                <w:szCs w:val="20"/>
                <w:lang w:eastAsia="fr-CA"/>
              </w:rPr>
            </w:pPr>
            <w:r w:rsidRPr="007D5965">
              <w:rPr>
                <w:rFonts w:eastAsia="Times New Roman" w:cs="Calibri"/>
                <w:b/>
                <w:bCs/>
                <w:color w:val="000000"/>
                <w:sz w:val="20"/>
                <w:szCs w:val="20"/>
                <w:shd w:val="clear" w:color="auto" w:fill="FFFFFF"/>
                <w:lang w:eastAsia="fr-CA"/>
              </w:rPr>
              <w:t>Collège Jésus-Marie de Sillery</w:t>
            </w:r>
          </w:p>
          <w:p w14:paraId="4F1C587D" w14:textId="0425D853" w:rsidR="007D5965" w:rsidRPr="007D5965" w:rsidRDefault="007D5965" w:rsidP="007D5965">
            <w:pPr>
              <w:shd w:val="clear" w:color="auto" w:fill="FFFFFF"/>
              <w:rPr>
                <w:rFonts w:eastAsia="Times New Roman" w:cs="Calibri"/>
                <w:color w:val="000000"/>
                <w:sz w:val="20"/>
                <w:szCs w:val="20"/>
                <w:lang w:eastAsia="fr-CA"/>
              </w:rPr>
            </w:pPr>
            <w:r w:rsidRPr="007D5965">
              <w:rPr>
                <w:rFonts w:eastAsia="Times New Roman" w:cs="Calibri"/>
                <w:color w:val="000000"/>
                <w:sz w:val="20"/>
                <w:szCs w:val="20"/>
                <w:lang w:eastAsia="fr-CA"/>
              </w:rPr>
              <w:t>3 groupes maternel</w:t>
            </w:r>
            <w:r w:rsidR="00F76567">
              <w:rPr>
                <w:rFonts w:eastAsia="Times New Roman" w:cs="Calibri"/>
                <w:color w:val="000000"/>
                <w:sz w:val="20"/>
                <w:szCs w:val="20"/>
                <w:lang w:eastAsia="fr-CA"/>
              </w:rPr>
              <w:t>s</w:t>
            </w:r>
            <w:r w:rsidRPr="007D5965">
              <w:rPr>
                <w:rFonts w:eastAsia="Times New Roman" w:cs="Calibri"/>
                <w:color w:val="000000"/>
                <w:sz w:val="20"/>
                <w:szCs w:val="20"/>
                <w:lang w:eastAsia="fr-CA"/>
              </w:rPr>
              <w:t xml:space="preserve"> (1 jour)</w:t>
            </w:r>
          </w:p>
          <w:p w14:paraId="3E48EDC0" w14:textId="24ED6499" w:rsidR="007D5965" w:rsidRDefault="007D5965" w:rsidP="007D5965">
            <w:pPr>
              <w:shd w:val="clear" w:color="auto" w:fill="FFFFFF"/>
              <w:rPr>
                <w:sz w:val="20"/>
                <w:szCs w:val="20"/>
              </w:rPr>
            </w:pPr>
            <w:r w:rsidRPr="007D5965">
              <w:rPr>
                <w:rFonts w:eastAsia="Times New Roman" w:cs="Calibri"/>
                <w:color w:val="000000"/>
                <w:sz w:val="20"/>
                <w:szCs w:val="20"/>
                <w:lang w:eastAsia="fr-CA"/>
              </w:rPr>
              <w:t xml:space="preserve">3 groupes </w:t>
            </w:r>
            <w:r w:rsidR="00F76567">
              <w:rPr>
                <w:rFonts w:eastAsia="Times New Roman" w:cs="Calibri"/>
                <w:color w:val="000000"/>
                <w:sz w:val="20"/>
                <w:szCs w:val="20"/>
                <w:lang w:eastAsia="fr-CA"/>
              </w:rPr>
              <w:t xml:space="preserve">de </w:t>
            </w:r>
            <w:r w:rsidRPr="007D5965">
              <w:rPr>
                <w:rFonts w:eastAsia="Times New Roman" w:cs="Calibri"/>
                <w:color w:val="000000"/>
                <w:sz w:val="20"/>
                <w:szCs w:val="20"/>
                <w:lang w:eastAsia="fr-CA"/>
              </w:rPr>
              <w:t>6e année</w:t>
            </w:r>
            <w:r w:rsidR="0062530E">
              <w:rPr>
                <w:rFonts w:eastAsia="Times New Roman" w:cs="Calibri"/>
                <w:color w:val="000000"/>
                <w:sz w:val="20"/>
                <w:szCs w:val="20"/>
                <w:lang w:eastAsia="fr-CA"/>
              </w:rPr>
              <w:t xml:space="preserve"> </w:t>
            </w:r>
            <w:r w:rsidRPr="007D5965">
              <w:rPr>
                <w:rFonts w:eastAsia="Times New Roman" w:cs="Calibri"/>
                <w:color w:val="000000"/>
                <w:sz w:val="20"/>
                <w:szCs w:val="20"/>
                <w:shd w:val="clear" w:color="auto" w:fill="FFFFFF"/>
                <w:lang w:eastAsia="fr-CA"/>
              </w:rPr>
              <w:t>(1 jour)</w:t>
            </w:r>
          </w:p>
        </w:tc>
        <w:tc>
          <w:tcPr>
            <w:tcW w:w="2879" w:type="dxa"/>
          </w:tcPr>
          <w:p w14:paraId="2C38F652" w14:textId="4DB32F50" w:rsidR="007D5965" w:rsidRPr="007D5965" w:rsidRDefault="007D5965" w:rsidP="007D5965">
            <w:pPr>
              <w:shd w:val="clear" w:color="auto" w:fill="FFFFFF"/>
              <w:rPr>
                <w:rFonts w:eastAsia="Times New Roman" w:cs="Calibri"/>
                <w:color w:val="000000"/>
                <w:sz w:val="20"/>
                <w:szCs w:val="20"/>
                <w:lang w:eastAsia="fr-CA"/>
              </w:rPr>
            </w:pPr>
            <w:r w:rsidRPr="007D5965">
              <w:rPr>
                <w:rFonts w:eastAsia="Times New Roman" w:cs="Calibri"/>
                <w:b/>
                <w:bCs/>
                <w:color w:val="000000"/>
                <w:sz w:val="20"/>
                <w:szCs w:val="20"/>
                <w:lang w:eastAsia="fr-CA"/>
              </w:rPr>
              <w:t>École S</w:t>
            </w:r>
            <w:r w:rsidR="00F76567">
              <w:rPr>
                <w:rFonts w:eastAsia="Times New Roman" w:cs="Calibri"/>
                <w:b/>
                <w:bCs/>
                <w:color w:val="000000"/>
                <w:sz w:val="20"/>
                <w:szCs w:val="20"/>
                <w:lang w:eastAsia="fr-CA"/>
              </w:rPr>
              <w:t>ain</w:t>
            </w:r>
            <w:r w:rsidRPr="007D5965">
              <w:rPr>
                <w:rFonts w:eastAsia="Times New Roman" w:cs="Calibri"/>
                <w:b/>
                <w:bCs/>
                <w:color w:val="000000"/>
                <w:sz w:val="20"/>
                <w:szCs w:val="20"/>
                <w:lang w:eastAsia="fr-CA"/>
              </w:rPr>
              <w:t>t-Michel de Sillery</w:t>
            </w:r>
          </w:p>
          <w:p w14:paraId="17FABD51" w14:textId="0FDDBF3F" w:rsidR="0062530E" w:rsidRDefault="007D5965" w:rsidP="007D5965">
            <w:pPr>
              <w:shd w:val="clear" w:color="auto" w:fill="FFFFFF"/>
              <w:rPr>
                <w:rFonts w:eastAsia="Times New Roman" w:cs="Calibri"/>
                <w:color w:val="000000"/>
                <w:sz w:val="20"/>
                <w:szCs w:val="20"/>
                <w:lang w:eastAsia="fr-CA"/>
              </w:rPr>
            </w:pPr>
            <w:r w:rsidRPr="007D5965">
              <w:rPr>
                <w:rFonts w:eastAsia="Times New Roman" w:cs="Calibri"/>
                <w:color w:val="000000"/>
                <w:sz w:val="20"/>
                <w:szCs w:val="20"/>
                <w:lang w:eastAsia="fr-CA"/>
              </w:rPr>
              <w:t>4 groupes maternel</w:t>
            </w:r>
            <w:r w:rsidR="00F76567">
              <w:rPr>
                <w:rFonts w:eastAsia="Times New Roman" w:cs="Calibri"/>
                <w:color w:val="000000"/>
                <w:sz w:val="20"/>
                <w:szCs w:val="20"/>
                <w:lang w:eastAsia="fr-CA"/>
              </w:rPr>
              <w:t>s</w:t>
            </w:r>
            <w:r w:rsidRPr="007D5965">
              <w:rPr>
                <w:rFonts w:eastAsia="Times New Roman" w:cs="Calibri"/>
                <w:color w:val="000000"/>
                <w:sz w:val="20"/>
                <w:szCs w:val="20"/>
                <w:lang w:eastAsia="fr-CA"/>
              </w:rPr>
              <w:t xml:space="preserve"> (2 jour</w:t>
            </w:r>
            <w:r>
              <w:rPr>
                <w:rFonts w:eastAsia="Times New Roman" w:cs="Calibri"/>
                <w:color w:val="000000"/>
                <w:sz w:val="20"/>
                <w:szCs w:val="20"/>
                <w:lang w:eastAsia="fr-CA"/>
              </w:rPr>
              <w:t>s</w:t>
            </w:r>
            <w:r w:rsidRPr="007D5965">
              <w:rPr>
                <w:rFonts w:eastAsia="Times New Roman" w:cs="Calibri"/>
                <w:color w:val="000000"/>
                <w:sz w:val="20"/>
                <w:szCs w:val="20"/>
                <w:lang w:eastAsia="fr-CA"/>
              </w:rPr>
              <w:t>)</w:t>
            </w:r>
          </w:p>
          <w:p w14:paraId="0ED5BFB6" w14:textId="093D8AEB" w:rsidR="007D5965" w:rsidRDefault="007D5965" w:rsidP="007D5965">
            <w:pPr>
              <w:shd w:val="clear" w:color="auto" w:fill="FFFFFF"/>
              <w:rPr>
                <w:sz w:val="20"/>
                <w:szCs w:val="20"/>
              </w:rPr>
            </w:pPr>
            <w:r w:rsidRPr="007D5965">
              <w:rPr>
                <w:rFonts w:eastAsia="Times New Roman" w:cs="Calibri"/>
                <w:color w:val="000000"/>
                <w:sz w:val="20"/>
                <w:szCs w:val="20"/>
                <w:lang w:eastAsia="fr-CA"/>
              </w:rPr>
              <w:t>3 groupes 6e année</w:t>
            </w:r>
            <w:r w:rsidR="0062530E">
              <w:rPr>
                <w:rFonts w:eastAsia="Times New Roman" w:cs="Calibri"/>
                <w:color w:val="000000"/>
                <w:sz w:val="20"/>
                <w:szCs w:val="20"/>
                <w:lang w:eastAsia="fr-CA"/>
              </w:rPr>
              <w:t xml:space="preserve"> </w:t>
            </w:r>
            <w:r w:rsidRPr="007D5965">
              <w:rPr>
                <w:rFonts w:eastAsia="Times New Roman" w:cs="Calibri"/>
                <w:color w:val="000000"/>
                <w:sz w:val="20"/>
                <w:szCs w:val="20"/>
                <w:shd w:val="clear" w:color="auto" w:fill="FFFFFF"/>
                <w:lang w:eastAsia="fr-CA"/>
              </w:rPr>
              <w:t>(1 jour)</w:t>
            </w:r>
          </w:p>
        </w:tc>
        <w:tc>
          <w:tcPr>
            <w:tcW w:w="2879" w:type="dxa"/>
          </w:tcPr>
          <w:p w14:paraId="567C85CE" w14:textId="36CA440B" w:rsidR="007D5965" w:rsidRPr="007D5965" w:rsidRDefault="007D5965" w:rsidP="007D5965">
            <w:pPr>
              <w:shd w:val="clear" w:color="auto" w:fill="FFFFFF"/>
              <w:rPr>
                <w:rFonts w:eastAsia="Times New Roman" w:cs="Calibri"/>
                <w:color w:val="000000"/>
                <w:sz w:val="20"/>
                <w:szCs w:val="20"/>
                <w:lang w:eastAsia="fr-CA"/>
              </w:rPr>
            </w:pPr>
            <w:r w:rsidRPr="007D5965">
              <w:rPr>
                <w:rFonts w:eastAsia="Times New Roman" w:cs="Calibri"/>
                <w:b/>
                <w:bCs/>
                <w:color w:val="000000"/>
                <w:sz w:val="20"/>
                <w:szCs w:val="20"/>
                <w:shd w:val="clear" w:color="auto" w:fill="FFFFFF"/>
                <w:lang w:eastAsia="fr-CA"/>
              </w:rPr>
              <w:t>École St-Louis-de-France-St-Yves</w:t>
            </w:r>
          </w:p>
          <w:p w14:paraId="4153522C" w14:textId="6B0E5729" w:rsidR="0062530E" w:rsidRDefault="007D5965" w:rsidP="007D5965">
            <w:pPr>
              <w:shd w:val="clear" w:color="auto" w:fill="FFFFFF"/>
              <w:rPr>
                <w:rFonts w:eastAsia="Times New Roman" w:cs="Calibri"/>
                <w:color w:val="000000"/>
                <w:sz w:val="20"/>
                <w:szCs w:val="20"/>
                <w:shd w:val="clear" w:color="auto" w:fill="FFFFFF"/>
                <w:lang w:eastAsia="fr-CA"/>
              </w:rPr>
            </w:pPr>
            <w:r w:rsidRPr="007D5965">
              <w:rPr>
                <w:rFonts w:eastAsia="Times New Roman" w:cs="Calibri"/>
                <w:color w:val="000000"/>
                <w:sz w:val="20"/>
                <w:szCs w:val="20"/>
                <w:shd w:val="clear" w:color="auto" w:fill="FFFFFF"/>
                <w:lang w:eastAsia="fr-CA"/>
              </w:rPr>
              <w:t>2 groupes maternel</w:t>
            </w:r>
            <w:r w:rsidR="00F76567">
              <w:rPr>
                <w:rFonts w:eastAsia="Times New Roman" w:cs="Calibri"/>
                <w:color w:val="000000"/>
                <w:sz w:val="20"/>
                <w:szCs w:val="20"/>
                <w:shd w:val="clear" w:color="auto" w:fill="FFFFFF"/>
                <w:lang w:eastAsia="fr-CA"/>
              </w:rPr>
              <w:t>s</w:t>
            </w:r>
            <w:r w:rsidRPr="007D5965">
              <w:rPr>
                <w:rFonts w:eastAsia="Times New Roman" w:cs="Calibri"/>
                <w:color w:val="000000"/>
                <w:sz w:val="20"/>
                <w:szCs w:val="20"/>
                <w:shd w:val="clear" w:color="auto" w:fill="FFFFFF"/>
                <w:lang w:eastAsia="fr-CA"/>
              </w:rPr>
              <w:t xml:space="preserve"> (1 jour)</w:t>
            </w:r>
          </w:p>
          <w:p w14:paraId="39285E3E" w14:textId="0BCF25A7" w:rsidR="007D5965" w:rsidRDefault="007D5965" w:rsidP="007D5965">
            <w:pPr>
              <w:shd w:val="clear" w:color="auto" w:fill="FFFFFF"/>
              <w:rPr>
                <w:sz w:val="20"/>
                <w:szCs w:val="20"/>
              </w:rPr>
            </w:pPr>
            <w:r w:rsidRPr="007D5965">
              <w:rPr>
                <w:rFonts w:eastAsia="Times New Roman" w:cs="Calibri"/>
                <w:color w:val="000000"/>
                <w:sz w:val="20"/>
                <w:szCs w:val="20"/>
                <w:shd w:val="clear" w:color="auto" w:fill="FFFFFF"/>
                <w:lang w:eastAsia="fr-CA"/>
              </w:rPr>
              <w:t>1 groupe</w:t>
            </w:r>
            <w:r w:rsidR="00F76567">
              <w:rPr>
                <w:rFonts w:eastAsia="Times New Roman" w:cs="Calibri"/>
                <w:color w:val="000000"/>
                <w:sz w:val="20"/>
                <w:szCs w:val="20"/>
                <w:shd w:val="clear" w:color="auto" w:fill="FFFFFF"/>
                <w:lang w:eastAsia="fr-CA"/>
              </w:rPr>
              <w:t xml:space="preserve"> de</w:t>
            </w:r>
            <w:r w:rsidRPr="007D5965">
              <w:rPr>
                <w:rFonts w:eastAsia="Times New Roman" w:cs="Calibri"/>
                <w:color w:val="000000"/>
                <w:sz w:val="20"/>
                <w:szCs w:val="20"/>
                <w:shd w:val="clear" w:color="auto" w:fill="FFFFFF"/>
                <w:lang w:eastAsia="fr-CA"/>
              </w:rPr>
              <w:t xml:space="preserve"> 6e année</w:t>
            </w:r>
            <w:r w:rsidR="0062530E">
              <w:rPr>
                <w:rFonts w:eastAsia="Times New Roman" w:cs="Calibri"/>
                <w:color w:val="000000"/>
                <w:sz w:val="20"/>
                <w:szCs w:val="20"/>
                <w:shd w:val="clear" w:color="auto" w:fill="FFFFFF"/>
                <w:lang w:eastAsia="fr-CA"/>
              </w:rPr>
              <w:t xml:space="preserve"> </w:t>
            </w:r>
            <w:r w:rsidRPr="007D5965">
              <w:rPr>
                <w:rFonts w:eastAsia="Times New Roman" w:cs="Calibri"/>
                <w:color w:val="000000"/>
                <w:sz w:val="20"/>
                <w:szCs w:val="20"/>
                <w:shd w:val="clear" w:color="auto" w:fill="FFFFFF"/>
                <w:lang w:eastAsia="fr-CA"/>
              </w:rPr>
              <w:t>(1 jour)</w:t>
            </w:r>
          </w:p>
        </w:tc>
      </w:tr>
    </w:tbl>
    <w:p w14:paraId="196ADF46" w14:textId="77777777" w:rsidR="00142FBE" w:rsidRDefault="00142FBE" w:rsidP="002D299C">
      <w:pPr>
        <w:jc w:val="both"/>
        <w:rPr>
          <w:sz w:val="20"/>
          <w:szCs w:val="20"/>
        </w:rPr>
      </w:pPr>
    </w:p>
    <w:p w14:paraId="1D338826" w14:textId="16DD22F3" w:rsidR="00995ACD" w:rsidRPr="00AE295B" w:rsidRDefault="00995ACD" w:rsidP="002D299C">
      <w:pPr>
        <w:jc w:val="both"/>
        <w:rPr>
          <w:b/>
          <w:bCs/>
          <w:color w:val="4472C4" w:themeColor="accent1"/>
          <w:sz w:val="20"/>
          <w:szCs w:val="20"/>
        </w:rPr>
      </w:pPr>
      <w:r w:rsidRPr="00AE295B">
        <w:rPr>
          <w:b/>
          <w:bCs/>
          <w:color w:val="4472C4" w:themeColor="accent1"/>
          <w:sz w:val="20"/>
          <w:szCs w:val="20"/>
        </w:rPr>
        <w:t>Les résultats</w:t>
      </w:r>
    </w:p>
    <w:p w14:paraId="25412D84" w14:textId="3C669590" w:rsidR="00142FBE" w:rsidRDefault="00142FBE" w:rsidP="00142FBE">
      <w:pPr>
        <w:pStyle w:val="TableParagraph"/>
        <w:ind w:left="0" w:right="-7"/>
        <w:jc w:val="both"/>
        <w:rPr>
          <w:rFonts w:ascii="Arial Narrow" w:hAnsi="Arial Narrow"/>
          <w:sz w:val="20"/>
          <w:szCs w:val="20"/>
          <w:lang w:val="fr-CA"/>
        </w:rPr>
      </w:pPr>
      <w:r>
        <w:rPr>
          <w:rFonts w:ascii="Arial Narrow" w:hAnsi="Arial Narrow"/>
          <w:sz w:val="20"/>
          <w:szCs w:val="20"/>
          <w:lang w:val="fr-CA"/>
        </w:rPr>
        <w:t>Les résultats attendus sont :</w:t>
      </w:r>
    </w:p>
    <w:p w14:paraId="764E1AE6" w14:textId="5F5F8B21" w:rsidR="002E3D2C" w:rsidRPr="002E3D2C" w:rsidRDefault="002E3D2C" w:rsidP="002E3D2C">
      <w:pPr>
        <w:pStyle w:val="TableParagraph"/>
        <w:numPr>
          <w:ilvl w:val="0"/>
          <w:numId w:val="5"/>
        </w:numPr>
        <w:ind w:left="284" w:right="-7" w:hanging="284"/>
        <w:jc w:val="both"/>
        <w:rPr>
          <w:rFonts w:ascii="Arial Narrow" w:hAnsi="Arial Narrow"/>
          <w:sz w:val="20"/>
          <w:szCs w:val="20"/>
          <w:lang w:val="fr-CA"/>
        </w:rPr>
      </w:pPr>
      <w:r w:rsidRPr="002E3D2C">
        <w:rPr>
          <w:rFonts w:ascii="Arial Narrow" w:hAnsi="Arial Narrow"/>
          <w:sz w:val="20"/>
          <w:szCs w:val="20"/>
          <w:lang w:val="fr-CA"/>
        </w:rPr>
        <w:t>Accroître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3"/>
          <w:sz w:val="20"/>
          <w:szCs w:val="20"/>
          <w:lang w:val="fr-CA"/>
        </w:rPr>
        <w:t xml:space="preserve"> </w:t>
      </w:r>
      <w:r w:rsidRPr="002E3D2C">
        <w:rPr>
          <w:rFonts w:ascii="Arial Narrow" w:hAnsi="Arial Narrow"/>
          <w:sz w:val="20"/>
          <w:szCs w:val="20"/>
          <w:lang w:val="fr-CA"/>
        </w:rPr>
        <w:t>sécurité</w:t>
      </w:r>
      <w:r w:rsidRPr="002E3D2C">
        <w:rPr>
          <w:rFonts w:ascii="Arial Narrow" w:hAnsi="Arial Narrow"/>
          <w:spacing w:val="-2"/>
          <w:sz w:val="20"/>
          <w:szCs w:val="20"/>
          <w:lang w:val="fr-CA"/>
        </w:rPr>
        <w:t xml:space="preserve"> </w:t>
      </w:r>
      <w:r w:rsidRPr="002E3D2C">
        <w:rPr>
          <w:rFonts w:ascii="Arial Narrow" w:hAnsi="Arial Narrow"/>
          <w:sz w:val="20"/>
          <w:szCs w:val="20"/>
          <w:lang w:val="fr-CA"/>
        </w:rPr>
        <w:t>des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u</w:t>
      </w:r>
      <w:r w:rsidR="00DC1098">
        <w:rPr>
          <w:rFonts w:ascii="Arial Narrow" w:hAnsi="Arial Narrow"/>
          <w:sz w:val="20"/>
          <w:szCs w:val="20"/>
          <w:lang w:val="fr-CA"/>
        </w:rPr>
        <w:t>sagers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de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3"/>
          <w:sz w:val="20"/>
          <w:szCs w:val="20"/>
          <w:lang w:val="fr-CA"/>
        </w:rPr>
        <w:t xml:space="preserve"> </w:t>
      </w:r>
      <w:r w:rsidRPr="002E3D2C">
        <w:rPr>
          <w:rFonts w:ascii="Arial Narrow" w:hAnsi="Arial Narrow"/>
          <w:sz w:val="20"/>
          <w:szCs w:val="20"/>
          <w:lang w:val="fr-CA"/>
        </w:rPr>
        <w:t>route</w:t>
      </w:r>
      <w:r w:rsidRPr="002E3D2C">
        <w:rPr>
          <w:rFonts w:ascii="Arial Narrow" w:hAnsi="Arial Narrow"/>
          <w:spacing w:val="-2"/>
          <w:sz w:val="20"/>
          <w:szCs w:val="20"/>
          <w:lang w:val="fr-CA"/>
        </w:rPr>
        <w:t xml:space="preserve"> </w:t>
      </w:r>
      <w:r w:rsidRPr="002E3D2C">
        <w:rPr>
          <w:rFonts w:ascii="Arial Narrow" w:hAnsi="Arial Narrow"/>
          <w:sz w:val="20"/>
          <w:szCs w:val="20"/>
          <w:lang w:val="fr-CA"/>
        </w:rPr>
        <w:t>dans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nos</w:t>
      </w:r>
      <w:r w:rsidRPr="002E3D2C">
        <w:rPr>
          <w:rFonts w:ascii="Arial Narrow" w:hAnsi="Arial Narrow"/>
          <w:spacing w:val="-3"/>
          <w:sz w:val="20"/>
          <w:szCs w:val="20"/>
          <w:lang w:val="fr-CA"/>
        </w:rPr>
        <w:t xml:space="preserve"> </w:t>
      </w:r>
      <w:r w:rsidRPr="002E3D2C">
        <w:rPr>
          <w:rFonts w:ascii="Arial Narrow" w:hAnsi="Arial Narrow"/>
          <w:sz w:val="20"/>
          <w:szCs w:val="20"/>
          <w:lang w:val="fr-CA"/>
        </w:rPr>
        <w:t>zones</w:t>
      </w:r>
      <w:r w:rsidRPr="002E3D2C">
        <w:rPr>
          <w:rFonts w:ascii="Arial Narrow" w:hAnsi="Arial Narrow"/>
          <w:spacing w:val="-2"/>
          <w:sz w:val="20"/>
          <w:szCs w:val="20"/>
          <w:lang w:val="fr-CA"/>
        </w:rPr>
        <w:t xml:space="preserve"> </w:t>
      </w:r>
      <w:r w:rsidRPr="002E3D2C">
        <w:rPr>
          <w:rFonts w:ascii="Arial Narrow" w:hAnsi="Arial Narrow"/>
          <w:sz w:val="20"/>
          <w:szCs w:val="20"/>
          <w:lang w:val="fr-CA"/>
        </w:rPr>
        <w:t>scolaires</w:t>
      </w:r>
      <w:r w:rsidR="00142FBE">
        <w:rPr>
          <w:rFonts w:ascii="Arial Narrow" w:hAnsi="Arial Narrow"/>
          <w:sz w:val="20"/>
          <w:szCs w:val="20"/>
          <w:lang w:val="fr-CA"/>
        </w:rPr>
        <w:t xml:space="preserve"> pour atteindre l</w:t>
      </w:r>
      <w:r w:rsidR="00F76567">
        <w:rPr>
          <w:rFonts w:ascii="Arial Narrow" w:hAnsi="Arial Narrow"/>
          <w:sz w:val="20"/>
          <w:szCs w:val="20"/>
          <w:lang w:val="fr-CA"/>
        </w:rPr>
        <w:t>a</w:t>
      </w:r>
      <w:r w:rsidR="00142FBE">
        <w:rPr>
          <w:rFonts w:ascii="Arial Narrow" w:hAnsi="Arial Narrow"/>
          <w:sz w:val="20"/>
          <w:szCs w:val="20"/>
          <w:lang w:val="fr-CA"/>
        </w:rPr>
        <w:t xml:space="preserve"> zéro </w:t>
      </w:r>
      <w:r>
        <w:rPr>
          <w:rFonts w:ascii="Arial Narrow" w:hAnsi="Arial Narrow"/>
          <w:spacing w:val="-1"/>
          <w:sz w:val="20"/>
          <w:szCs w:val="20"/>
          <w:lang w:val="fr-CA"/>
        </w:rPr>
        <w:t>c</w:t>
      </w:r>
      <w:r w:rsidRPr="002E3D2C">
        <w:rPr>
          <w:rFonts w:ascii="Arial Narrow" w:hAnsi="Arial Narrow"/>
          <w:sz w:val="20"/>
          <w:szCs w:val="20"/>
          <w:lang w:val="fr-CA"/>
        </w:rPr>
        <w:t>ollision mortelle ou</w:t>
      </w:r>
      <w:r w:rsidRPr="002E3D2C">
        <w:rPr>
          <w:rFonts w:ascii="Arial Narrow" w:hAnsi="Arial Narrow"/>
          <w:spacing w:val="-1"/>
          <w:sz w:val="20"/>
          <w:szCs w:val="20"/>
          <w:lang w:val="fr-CA"/>
        </w:rPr>
        <w:t xml:space="preserve"> </w:t>
      </w:r>
      <w:r w:rsidRPr="002E3D2C">
        <w:rPr>
          <w:rFonts w:ascii="Arial Narrow" w:hAnsi="Arial Narrow"/>
          <w:sz w:val="20"/>
          <w:szCs w:val="20"/>
          <w:lang w:val="fr-CA"/>
        </w:rPr>
        <w:t>grave</w:t>
      </w:r>
      <w:r w:rsidR="00142FBE">
        <w:rPr>
          <w:rFonts w:ascii="Arial Narrow" w:hAnsi="Arial Narrow"/>
          <w:sz w:val="20"/>
          <w:szCs w:val="20"/>
          <w:lang w:val="fr-CA"/>
        </w:rPr>
        <w:t>.</w:t>
      </w:r>
    </w:p>
    <w:p w14:paraId="2D6ACF16" w14:textId="49D7EA1D" w:rsidR="002E3D2C" w:rsidRPr="002E3D2C" w:rsidRDefault="002E3D2C" w:rsidP="00142FBE">
      <w:pPr>
        <w:pStyle w:val="TableParagraph"/>
        <w:numPr>
          <w:ilvl w:val="0"/>
          <w:numId w:val="5"/>
        </w:numPr>
        <w:ind w:left="284" w:right="-7" w:hanging="284"/>
        <w:jc w:val="both"/>
        <w:rPr>
          <w:rFonts w:ascii="Arial Narrow" w:hAnsi="Arial Narrow"/>
          <w:sz w:val="20"/>
          <w:szCs w:val="20"/>
          <w:lang w:val="fr-CA"/>
        </w:rPr>
      </w:pPr>
      <w:r w:rsidRPr="002E3D2C">
        <w:rPr>
          <w:rFonts w:ascii="Arial Narrow" w:hAnsi="Arial Narrow"/>
          <w:sz w:val="20"/>
          <w:szCs w:val="20"/>
          <w:lang w:val="fr-CA"/>
        </w:rPr>
        <w:t>Installation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d'un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affichage</w:t>
      </w:r>
      <w:r w:rsidRPr="002E3D2C">
        <w:rPr>
          <w:rFonts w:ascii="Arial Narrow" w:hAnsi="Arial Narrow"/>
          <w:spacing w:val="-5"/>
          <w:sz w:val="20"/>
          <w:szCs w:val="20"/>
          <w:lang w:val="fr-CA"/>
        </w:rPr>
        <w:t xml:space="preserve"> </w:t>
      </w:r>
      <w:r w:rsidRPr="002E3D2C">
        <w:rPr>
          <w:rFonts w:ascii="Arial Narrow" w:hAnsi="Arial Narrow"/>
          <w:sz w:val="20"/>
          <w:szCs w:val="20"/>
          <w:lang w:val="fr-CA"/>
        </w:rPr>
        <w:t>permanent</w:t>
      </w:r>
      <w:r w:rsidRPr="002E3D2C">
        <w:rPr>
          <w:rFonts w:ascii="Arial Narrow" w:hAnsi="Arial Narrow"/>
          <w:spacing w:val="-4"/>
          <w:sz w:val="20"/>
          <w:szCs w:val="20"/>
          <w:lang w:val="fr-CA"/>
        </w:rPr>
        <w:t xml:space="preserve"> </w:t>
      </w:r>
      <w:r w:rsidRPr="002E3D2C">
        <w:rPr>
          <w:rFonts w:ascii="Arial Narrow" w:hAnsi="Arial Narrow"/>
          <w:sz w:val="20"/>
          <w:szCs w:val="20"/>
          <w:lang w:val="fr-CA"/>
        </w:rPr>
        <w:t>en</w:t>
      </w:r>
      <w:r w:rsidRPr="002E3D2C">
        <w:rPr>
          <w:rFonts w:ascii="Arial Narrow" w:hAnsi="Arial Narrow"/>
          <w:spacing w:val="-4"/>
          <w:sz w:val="20"/>
          <w:szCs w:val="20"/>
          <w:lang w:val="fr-CA"/>
        </w:rPr>
        <w:t xml:space="preserve"> </w:t>
      </w:r>
      <w:r w:rsidRPr="002E3D2C">
        <w:rPr>
          <w:rFonts w:ascii="Arial Narrow" w:hAnsi="Arial Narrow"/>
          <w:sz w:val="20"/>
          <w:szCs w:val="20"/>
          <w:lang w:val="fr-CA"/>
        </w:rPr>
        <w:t>bordure</w:t>
      </w:r>
      <w:r w:rsidRPr="002E3D2C">
        <w:rPr>
          <w:rFonts w:ascii="Arial Narrow" w:hAnsi="Arial Narrow"/>
          <w:spacing w:val="-5"/>
          <w:sz w:val="20"/>
          <w:szCs w:val="20"/>
          <w:lang w:val="fr-CA"/>
        </w:rPr>
        <w:t xml:space="preserve"> </w:t>
      </w:r>
      <w:r w:rsidRPr="002E3D2C">
        <w:rPr>
          <w:rFonts w:ascii="Arial Narrow" w:hAnsi="Arial Narrow"/>
          <w:sz w:val="20"/>
          <w:szCs w:val="20"/>
          <w:lang w:val="fr-CA"/>
        </w:rPr>
        <w:t>des</w:t>
      </w:r>
      <w:r w:rsidRPr="002E3D2C">
        <w:rPr>
          <w:rFonts w:ascii="Arial Narrow" w:hAnsi="Arial Narrow"/>
          <w:spacing w:val="-5"/>
          <w:sz w:val="20"/>
          <w:szCs w:val="20"/>
          <w:lang w:val="fr-CA"/>
        </w:rPr>
        <w:t xml:space="preserve"> </w:t>
      </w:r>
      <w:r w:rsidRPr="002E3D2C">
        <w:rPr>
          <w:rFonts w:ascii="Arial Narrow" w:hAnsi="Arial Narrow"/>
          <w:sz w:val="20"/>
          <w:szCs w:val="20"/>
          <w:lang w:val="fr-CA"/>
        </w:rPr>
        <w:t>écoles</w:t>
      </w:r>
      <w:r w:rsidRPr="002E3D2C">
        <w:rPr>
          <w:rFonts w:ascii="Arial Narrow" w:hAnsi="Arial Narrow"/>
          <w:spacing w:val="-4"/>
          <w:sz w:val="20"/>
          <w:szCs w:val="20"/>
          <w:lang w:val="fr-CA"/>
        </w:rPr>
        <w:t xml:space="preserve"> </w:t>
      </w:r>
      <w:r w:rsidR="00142FBE">
        <w:rPr>
          <w:rFonts w:ascii="Arial Narrow" w:hAnsi="Arial Narrow"/>
          <w:spacing w:val="-4"/>
          <w:sz w:val="20"/>
          <w:szCs w:val="20"/>
          <w:lang w:val="fr-CA"/>
        </w:rPr>
        <w:t xml:space="preserve">participantes </w:t>
      </w:r>
      <w:r w:rsidRPr="002E3D2C">
        <w:rPr>
          <w:rFonts w:ascii="Arial Narrow" w:hAnsi="Arial Narrow"/>
          <w:sz w:val="20"/>
          <w:szCs w:val="20"/>
          <w:lang w:val="fr-CA"/>
        </w:rPr>
        <w:t>pour</w:t>
      </w:r>
      <w:r w:rsidRPr="002E3D2C">
        <w:rPr>
          <w:rFonts w:ascii="Arial Narrow" w:hAnsi="Arial Narrow"/>
          <w:spacing w:val="-4"/>
          <w:sz w:val="20"/>
          <w:szCs w:val="20"/>
          <w:lang w:val="fr-CA"/>
        </w:rPr>
        <w:t xml:space="preserve"> </w:t>
      </w:r>
      <w:r w:rsidRPr="002E3D2C">
        <w:rPr>
          <w:rFonts w:ascii="Arial Narrow" w:hAnsi="Arial Narrow"/>
          <w:sz w:val="20"/>
          <w:szCs w:val="20"/>
          <w:lang w:val="fr-CA"/>
        </w:rPr>
        <w:t>un</w:t>
      </w:r>
      <w:r w:rsidRPr="002E3D2C">
        <w:rPr>
          <w:rFonts w:ascii="Arial Narrow" w:hAnsi="Arial Narrow"/>
          <w:spacing w:val="-5"/>
          <w:sz w:val="20"/>
          <w:szCs w:val="20"/>
          <w:lang w:val="fr-CA"/>
        </w:rPr>
        <w:t xml:space="preserve"> </w:t>
      </w:r>
      <w:r w:rsidRPr="002E3D2C">
        <w:rPr>
          <w:rFonts w:ascii="Arial Narrow" w:hAnsi="Arial Narrow"/>
          <w:sz w:val="20"/>
          <w:szCs w:val="20"/>
          <w:lang w:val="fr-CA"/>
        </w:rPr>
        <w:t>rappel</w:t>
      </w:r>
      <w:r w:rsidRPr="002E3D2C">
        <w:rPr>
          <w:rFonts w:ascii="Arial Narrow" w:hAnsi="Arial Narrow"/>
          <w:spacing w:val="-3"/>
          <w:sz w:val="20"/>
          <w:szCs w:val="20"/>
          <w:lang w:val="fr-CA"/>
        </w:rPr>
        <w:t xml:space="preserve"> </w:t>
      </w:r>
      <w:r w:rsidRPr="002E3D2C">
        <w:rPr>
          <w:rFonts w:ascii="Arial Narrow" w:hAnsi="Arial Narrow"/>
          <w:sz w:val="20"/>
          <w:szCs w:val="20"/>
          <w:lang w:val="fr-CA"/>
        </w:rPr>
        <w:t>visuel</w:t>
      </w:r>
      <w:r w:rsidRPr="002E3D2C">
        <w:rPr>
          <w:rFonts w:ascii="Arial Narrow" w:hAnsi="Arial Narrow"/>
          <w:spacing w:val="-4"/>
          <w:sz w:val="20"/>
          <w:szCs w:val="20"/>
          <w:lang w:val="fr-CA"/>
        </w:rPr>
        <w:t xml:space="preserve"> </w:t>
      </w:r>
      <w:r w:rsidRPr="002E3D2C">
        <w:rPr>
          <w:rFonts w:ascii="Arial Narrow" w:hAnsi="Arial Narrow"/>
          <w:sz w:val="20"/>
          <w:szCs w:val="20"/>
          <w:lang w:val="fr-CA"/>
        </w:rPr>
        <w:t>quotidien</w:t>
      </w:r>
      <w:r w:rsidRPr="002E3D2C">
        <w:rPr>
          <w:rFonts w:ascii="Arial Narrow" w:hAnsi="Arial Narrow"/>
          <w:spacing w:val="-63"/>
          <w:sz w:val="20"/>
          <w:szCs w:val="20"/>
          <w:lang w:val="fr-CA"/>
        </w:rPr>
        <w:t xml:space="preserve"> </w:t>
      </w:r>
      <w:r w:rsidRPr="002E3D2C">
        <w:rPr>
          <w:rFonts w:ascii="Arial Narrow" w:hAnsi="Arial Narrow"/>
          <w:sz w:val="20"/>
          <w:szCs w:val="20"/>
          <w:lang w:val="fr-CA"/>
        </w:rPr>
        <w:t>à</w:t>
      </w:r>
      <w:r w:rsidRPr="002E3D2C">
        <w:rPr>
          <w:rFonts w:ascii="Arial Narrow" w:hAnsi="Arial Narrow"/>
          <w:spacing w:val="-2"/>
          <w:sz w:val="20"/>
          <w:szCs w:val="20"/>
          <w:lang w:val="fr-CA"/>
        </w:rPr>
        <w:t xml:space="preserve"> </w:t>
      </w:r>
      <w:r w:rsidRPr="002E3D2C">
        <w:rPr>
          <w:rFonts w:ascii="Arial Narrow" w:hAnsi="Arial Narrow"/>
          <w:sz w:val="20"/>
          <w:szCs w:val="20"/>
          <w:lang w:val="fr-CA"/>
        </w:rPr>
        <w:t xml:space="preserve">tous </w:t>
      </w:r>
      <w:r w:rsidR="00142FBE">
        <w:rPr>
          <w:rFonts w:ascii="Arial Narrow" w:hAnsi="Arial Narrow"/>
          <w:sz w:val="20"/>
          <w:szCs w:val="20"/>
          <w:lang w:val="fr-CA"/>
        </w:rPr>
        <w:t>les</w:t>
      </w:r>
      <w:r w:rsidRPr="002E3D2C">
        <w:rPr>
          <w:rFonts w:ascii="Arial Narrow" w:hAnsi="Arial Narrow"/>
          <w:spacing w:val="-1"/>
          <w:sz w:val="20"/>
          <w:szCs w:val="20"/>
          <w:lang w:val="fr-CA"/>
        </w:rPr>
        <w:t xml:space="preserve"> </w:t>
      </w:r>
      <w:r w:rsidRPr="002E3D2C">
        <w:rPr>
          <w:rFonts w:ascii="Arial Narrow" w:hAnsi="Arial Narrow"/>
          <w:sz w:val="20"/>
          <w:szCs w:val="20"/>
          <w:lang w:val="fr-CA"/>
        </w:rPr>
        <w:t>u</w:t>
      </w:r>
      <w:r w:rsidR="00F76567">
        <w:rPr>
          <w:rFonts w:ascii="Arial Narrow" w:hAnsi="Arial Narrow"/>
          <w:sz w:val="20"/>
          <w:szCs w:val="20"/>
          <w:lang w:val="fr-CA"/>
        </w:rPr>
        <w:t>sagers</w:t>
      </w:r>
      <w:r>
        <w:rPr>
          <w:rFonts w:ascii="Arial Narrow" w:hAnsi="Arial Narrow"/>
          <w:sz w:val="20"/>
          <w:szCs w:val="20"/>
          <w:lang w:val="fr-CA"/>
        </w:rPr>
        <w:t xml:space="preserve"> </w:t>
      </w:r>
      <w:r w:rsidRPr="002E3D2C">
        <w:rPr>
          <w:rFonts w:ascii="Arial Narrow" w:hAnsi="Arial Narrow"/>
          <w:sz w:val="20"/>
          <w:szCs w:val="20"/>
          <w:lang w:val="fr-CA"/>
        </w:rPr>
        <w:t>de</w:t>
      </w:r>
      <w:r w:rsidRPr="002E3D2C">
        <w:rPr>
          <w:rFonts w:ascii="Arial Narrow" w:hAnsi="Arial Narrow"/>
          <w:spacing w:val="-1"/>
          <w:sz w:val="20"/>
          <w:szCs w:val="20"/>
          <w:lang w:val="fr-CA"/>
        </w:rPr>
        <w:t xml:space="preserve"> </w:t>
      </w:r>
      <w:r w:rsidRPr="002E3D2C">
        <w:rPr>
          <w:rFonts w:ascii="Arial Narrow" w:hAnsi="Arial Narrow"/>
          <w:sz w:val="20"/>
          <w:szCs w:val="20"/>
          <w:lang w:val="fr-CA"/>
        </w:rPr>
        <w:t>la</w:t>
      </w:r>
      <w:r w:rsidRPr="002E3D2C">
        <w:rPr>
          <w:rFonts w:ascii="Arial Narrow" w:hAnsi="Arial Narrow"/>
          <w:spacing w:val="-1"/>
          <w:sz w:val="20"/>
          <w:szCs w:val="20"/>
          <w:lang w:val="fr-CA"/>
        </w:rPr>
        <w:t xml:space="preserve"> </w:t>
      </w:r>
      <w:r w:rsidRPr="002E3D2C">
        <w:rPr>
          <w:rFonts w:ascii="Arial Narrow" w:hAnsi="Arial Narrow"/>
          <w:sz w:val="20"/>
          <w:szCs w:val="20"/>
          <w:lang w:val="fr-CA"/>
        </w:rPr>
        <w:t>route</w:t>
      </w:r>
      <w:r w:rsidRPr="002E3D2C">
        <w:rPr>
          <w:rFonts w:ascii="Arial Narrow" w:hAnsi="Arial Narrow"/>
          <w:spacing w:val="-1"/>
          <w:sz w:val="20"/>
          <w:szCs w:val="20"/>
          <w:lang w:val="fr-CA"/>
        </w:rPr>
        <w:t xml:space="preserve"> </w:t>
      </w:r>
      <w:r w:rsidRPr="002E3D2C">
        <w:rPr>
          <w:rFonts w:ascii="Arial Narrow" w:hAnsi="Arial Narrow"/>
          <w:sz w:val="20"/>
          <w:szCs w:val="20"/>
          <w:lang w:val="fr-CA"/>
        </w:rPr>
        <w:t>dans</w:t>
      </w:r>
      <w:r w:rsidRPr="002E3D2C">
        <w:rPr>
          <w:rFonts w:ascii="Arial Narrow" w:hAnsi="Arial Narrow"/>
          <w:spacing w:val="-1"/>
          <w:sz w:val="20"/>
          <w:szCs w:val="20"/>
          <w:lang w:val="fr-CA"/>
        </w:rPr>
        <w:t xml:space="preserve"> </w:t>
      </w:r>
      <w:r w:rsidR="00142FBE">
        <w:rPr>
          <w:rFonts w:ascii="Arial Narrow" w:hAnsi="Arial Narrow"/>
          <w:sz w:val="20"/>
          <w:szCs w:val="20"/>
          <w:lang w:val="fr-CA"/>
        </w:rPr>
        <w:t>le</w:t>
      </w:r>
      <w:r w:rsidRPr="002E3D2C">
        <w:rPr>
          <w:rFonts w:ascii="Arial Narrow" w:hAnsi="Arial Narrow"/>
          <w:sz w:val="20"/>
          <w:szCs w:val="20"/>
          <w:lang w:val="fr-CA"/>
        </w:rPr>
        <w:t>s</w:t>
      </w:r>
      <w:r w:rsidRPr="002E3D2C">
        <w:rPr>
          <w:rFonts w:ascii="Arial Narrow" w:hAnsi="Arial Narrow"/>
          <w:spacing w:val="-1"/>
          <w:sz w:val="20"/>
          <w:szCs w:val="20"/>
          <w:lang w:val="fr-CA"/>
        </w:rPr>
        <w:t xml:space="preserve"> </w:t>
      </w:r>
      <w:r w:rsidRPr="002E3D2C">
        <w:rPr>
          <w:rFonts w:ascii="Arial Narrow" w:hAnsi="Arial Narrow"/>
          <w:sz w:val="20"/>
          <w:szCs w:val="20"/>
          <w:lang w:val="fr-CA"/>
        </w:rPr>
        <w:t>zones scolaires</w:t>
      </w:r>
      <w:r w:rsidR="00142FBE">
        <w:rPr>
          <w:rFonts w:ascii="Arial Narrow" w:hAnsi="Arial Narrow"/>
          <w:sz w:val="20"/>
          <w:szCs w:val="20"/>
          <w:lang w:val="fr-CA"/>
        </w:rPr>
        <w:t>.</w:t>
      </w:r>
    </w:p>
    <w:p w14:paraId="78C334B5" w14:textId="73CA0215" w:rsidR="00142FBE" w:rsidRPr="00142FBE" w:rsidRDefault="002E3D2C" w:rsidP="002E3D2C">
      <w:pPr>
        <w:pStyle w:val="Paragraphedeliste"/>
        <w:numPr>
          <w:ilvl w:val="0"/>
          <w:numId w:val="5"/>
        </w:numPr>
        <w:ind w:left="284" w:hanging="284"/>
        <w:jc w:val="both"/>
        <w:rPr>
          <w:spacing w:val="1"/>
          <w:sz w:val="20"/>
          <w:szCs w:val="20"/>
        </w:rPr>
      </w:pPr>
      <w:r w:rsidRPr="002E3D2C">
        <w:rPr>
          <w:sz w:val="20"/>
          <w:szCs w:val="20"/>
        </w:rPr>
        <w:t>Adoption</w:t>
      </w:r>
      <w:r w:rsidRPr="002E3D2C">
        <w:rPr>
          <w:spacing w:val="-3"/>
          <w:sz w:val="20"/>
          <w:szCs w:val="20"/>
        </w:rPr>
        <w:t xml:space="preserve"> </w:t>
      </w:r>
      <w:r w:rsidRPr="002E3D2C">
        <w:rPr>
          <w:sz w:val="20"/>
          <w:szCs w:val="20"/>
        </w:rPr>
        <w:t>de</w:t>
      </w:r>
      <w:r w:rsidRPr="002E3D2C">
        <w:rPr>
          <w:spacing w:val="-4"/>
          <w:sz w:val="20"/>
          <w:szCs w:val="20"/>
        </w:rPr>
        <w:t xml:space="preserve"> </w:t>
      </w:r>
      <w:r w:rsidRPr="002E3D2C">
        <w:rPr>
          <w:sz w:val="20"/>
          <w:szCs w:val="20"/>
        </w:rPr>
        <w:t>comportements</w:t>
      </w:r>
      <w:r w:rsidRPr="002E3D2C">
        <w:rPr>
          <w:spacing w:val="-3"/>
          <w:sz w:val="20"/>
          <w:szCs w:val="20"/>
        </w:rPr>
        <w:t xml:space="preserve"> </w:t>
      </w:r>
      <w:r w:rsidRPr="002E3D2C">
        <w:rPr>
          <w:sz w:val="20"/>
          <w:szCs w:val="20"/>
        </w:rPr>
        <w:t>sécuritaires</w:t>
      </w:r>
      <w:r w:rsidRPr="002E3D2C">
        <w:rPr>
          <w:spacing w:val="-3"/>
          <w:sz w:val="20"/>
          <w:szCs w:val="20"/>
        </w:rPr>
        <w:t xml:space="preserve"> </w:t>
      </w:r>
      <w:r w:rsidRPr="002E3D2C">
        <w:rPr>
          <w:sz w:val="20"/>
          <w:szCs w:val="20"/>
        </w:rPr>
        <w:t>par</w:t>
      </w:r>
      <w:r w:rsidRPr="002E3D2C">
        <w:rPr>
          <w:spacing w:val="-4"/>
          <w:sz w:val="20"/>
          <w:szCs w:val="20"/>
        </w:rPr>
        <w:t xml:space="preserve"> </w:t>
      </w:r>
      <w:r w:rsidR="00142FBE">
        <w:rPr>
          <w:sz w:val="20"/>
          <w:szCs w:val="20"/>
        </w:rPr>
        <w:t>le</w:t>
      </w:r>
      <w:r w:rsidRPr="002E3D2C">
        <w:rPr>
          <w:sz w:val="20"/>
          <w:szCs w:val="20"/>
        </w:rPr>
        <w:t>s</w:t>
      </w:r>
      <w:r w:rsidRPr="002E3D2C">
        <w:rPr>
          <w:spacing w:val="-4"/>
          <w:sz w:val="20"/>
          <w:szCs w:val="20"/>
        </w:rPr>
        <w:t xml:space="preserve"> </w:t>
      </w:r>
      <w:r w:rsidRPr="002E3D2C">
        <w:rPr>
          <w:sz w:val="20"/>
          <w:szCs w:val="20"/>
        </w:rPr>
        <w:t>écoliers</w:t>
      </w:r>
      <w:r w:rsidRPr="002E3D2C">
        <w:rPr>
          <w:spacing w:val="-4"/>
          <w:sz w:val="20"/>
          <w:szCs w:val="20"/>
        </w:rPr>
        <w:t xml:space="preserve"> </w:t>
      </w:r>
      <w:r w:rsidRPr="002E3D2C">
        <w:rPr>
          <w:sz w:val="20"/>
          <w:szCs w:val="20"/>
        </w:rPr>
        <w:t>dans</w:t>
      </w:r>
      <w:r w:rsidRPr="002E3D2C">
        <w:rPr>
          <w:spacing w:val="-4"/>
          <w:sz w:val="20"/>
          <w:szCs w:val="20"/>
        </w:rPr>
        <w:t xml:space="preserve"> </w:t>
      </w:r>
      <w:r w:rsidRPr="002E3D2C">
        <w:rPr>
          <w:sz w:val="20"/>
          <w:szCs w:val="20"/>
        </w:rPr>
        <w:t>tous</w:t>
      </w:r>
      <w:r w:rsidRPr="002E3D2C">
        <w:rPr>
          <w:spacing w:val="-3"/>
          <w:sz w:val="20"/>
          <w:szCs w:val="20"/>
        </w:rPr>
        <w:t xml:space="preserve"> </w:t>
      </w:r>
      <w:r w:rsidRPr="002E3D2C">
        <w:rPr>
          <w:sz w:val="20"/>
          <w:szCs w:val="20"/>
        </w:rPr>
        <w:t>leurs</w:t>
      </w:r>
      <w:r w:rsidRPr="002E3D2C">
        <w:rPr>
          <w:spacing w:val="-4"/>
          <w:sz w:val="20"/>
          <w:szCs w:val="20"/>
        </w:rPr>
        <w:t xml:space="preserve"> </w:t>
      </w:r>
      <w:r w:rsidRPr="002E3D2C">
        <w:rPr>
          <w:sz w:val="20"/>
          <w:szCs w:val="20"/>
        </w:rPr>
        <w:t>déplacements</w:t>
      </w:r>
      <w:r w:rsidR="00142FBE">
        <w:rPr>
          <w:sz w:val="20"/>
          <w:szCs w:val="20"/>
        </w:rPr>
        <w:t>.</w:t>
      </w:r>
    </w:p>
    <w:p w14:paraId="580DE6D3" w14:textId="4E61011A" w:rsidR="002E3D2C" w:rsidRPr="002E3D2C" w:rsidRDefault="002E3D2C" w:rsidP="002E3D2C">
      <w:pPr>
        <w:pStyle w:val="Paragraphedeliste"/>
        <w:numPr>
          <w:ilvl w:val="0"/>
          <w:numId w:val="5"/>
        </w:numPr>
        <w:ind w:left="284" w:hanging="284"/>
        <w:jc w:val="both"/>
        <w:rPr>
          <w:spacing w:val="1"/>
          <w:sz w:val="20"/>
          <w:szCs w:val="20"/>
        </w:rPr>
      </w:pPr>
      <w:r w:rsidRPr="002E3D2C">
        <w:rPr>
          <w:spacing w:val="-63"/>
          <w:sz w:val="20"/>
          <w:szCs w:val="20"/>
        </w:rPr>
        <w:t xml:space="preserve"> </w:t>
      </w:r>
      <w:r w:rsidRPr="002E3D2C">
        <w:rPr>
          <w:sz w:val="20"/>
          <w:szCs w:val="20"/>
        </w:rPr>
        <w:t xml:space="preserve">Augmentation de la courtoisie des automobilistes dans </w:t>
      </w:r>
      <w:r w:rsidR="00142FBE">
        <w:rPr>
          <w:sz w:val="20"/>
          <w:szCs w:val="20"/>
        </w:rPr>
        <w:t>le</w:t>
      </w:r>
      <w:r w:rsidRPr="002E3D2C">
        <w:rPr>
          <w:sz w:val="20"/>
          <w:szCs w:val="20"/>
        </w:rPr>
        <w:t>s zones scolaires</w:t>
      </w:r>
      <w:r w:rsidR="00142FBE">
        <w:rPr>
          <w:sz w:val="20"/>
          <w:szCs w:val="20"/>
        </w:rPr>
        <w:t>.</w:t>
      </w:r>
    </w:p>
    <w:p w14:paraId="3C928BD6" w14:textId="7A74147D" w:rsidR="00995ACD" w:rsidRPr="002E3D2C" w:rsidRDefault="002E3D2C" w:rsidP="002E3D2C">
      <w:pPr>
        <w:pStyle w:val="Paragraphedeliste"/>
        <w:numPr>
          <w:ilvl w:val="0"/>
          <w:numId w:val="5"/>
        </w:numPr>
        <w:ind w:left="284" w:hanging="284"/>
        <w:jc w:val="both"/>
        <w:rPr>
          <w:sz w:val="20"/>
          <w:szCs w:val="20"/>
        </w:rPr>
      </w:pPr>
      <w:r w:rsidRPr="002E3D2C">
        <w:rPr>
          <w:sz w:val="20"/>
          <w:szCs w:val="20"/>
        </w:rPr>
        <w:t>Ralentissement</w:t>
      </w:r>
      <w:r w:rsidRPr="002E3D2C">
        <w:rPr>
          <w:spacing w:val="-2"/>
          <w:sz w:val="20"/>
          <w:szCs w:val="20"/>
        </w:rPr>
        <w:t xml:space="preserve"> </w:t>
      </w:r>
      <w:r w:rsidRPr="002E3D2C">
        <w:rPr>
          <w:sz w:val="20"/>
          <w:szCs w:val="20"/>
        </w:rPr>
        <w:t>de</w:t>
      </w:r>
      <w:r w:rsidRPr="002E3D2C">
        <w:rPr>
          <w:spacing w:val="-1"/>
          <w:sz w:val="20"/>
          <w:szCs w:val="20"/>
        </w:rPr>
        <w:t xml:space="preserve"> </w:t>
      </w:r>
      <w:r w:rsidRPr="002E3D2C">
        <w:rPr>
          <w:sz w:val="20"/>
          <w:szCs w:val="20"/>
        </w:rPr>
        <w:t>la</w:t>
      </w:r>
      <w:r w:rsidRPr="002E3D2C">
        <w:rPr>
          <w:spacing w:val="-2"/>
          <w:sz w:val="20"/>
          <w:szCs w:val="20"/>
        </w:rPr>
        <w:t xml:space="preserve"> </w:t>
      </w:r>
      <w:r w:rsidRPr="002E3D2C">
        <w:rPr>
          <w:sz w:val="20"/>
          <w:szCs w:val="20"/>
        </w:rPr>
        <w:t>circulation scolaire</w:t>
      </w:r>
      <w:r w:rsidRPr="002E3D2C">
        <w:rPr>
          <w:spacing w:val="-1"/>
          <w:sz w:val="20"/>
          <w:szCs w:val="20"/>
        </w:rPr>
        <w:t xml:space="preserve"> </w:t>
      </w:r>
      <w:r w:rsidRPr="002E3D2C">
        <w:rPr>
          <w:sz w:val="20"/>
          <w:szCs w:val="20"/>
        </w:rPr>
        <w:t>dans</w:t>
      </w:r>
      <w:r w:rsidRPr="002E3D2C">
        <w:rPr>
          <w:spacing w:val="-1"/>
          <w:sz w:val="20"/>
          <w:szCs w:val="20"/>
        </w:rPr>
        <w:t xml:space="preserve"> </w:t>
      </w:r>
      <w:r w:rsidRPr="002E3D2C">
        <w:rPr>
          <w:sz w:val="20"/>
          <w:szCs w:val="20"/>
        </w:rPr>
        <w:t>nos</w:t>
      </w:r>
      <w:r w:rsidRPr="002E3D2C">
        <w:rPr>
          <w:spacing w:val="-1"/>
          <w:sz w:val="20"/>
          <w:szCs w:val="20"/>
        </w:rPr>
        <w:t xml:space="preserve"> </w:t>
      </w:r>
      <w:r w:rsidRPr="002E3D2C">
        <w:rPr>
          <w:sz w:val="20"/>
          <w:szCs w:val="20"/>
        </w:rPr>
        <w:t>zones</w:t>
      </w:r>
      <w:r w:rsidRPr="002E3D2C">
        <w:rPr>
          <w:spacing w:val="-1"/>
          <w:sz w:val="20"/>
          <w:szCs w:val="20"/>
        </w:rPr>
        <w:t xml:space="preserve"> </w:t>
      </w:r>
      <w:r w:rsidRPr="002E3D2C">
        <w:rPr>
          <w:sz w:val="20"/>
          <w:szCs w:val="20"/>
        </w:rPr>
        <w:t>scolaires</w:t>
      </w:r>
      <w:r w:rsidR="00142FBE">
        <w:rPr>
          <w:sz w:val="20"/>
          <w:szCs w:val="20"/>
        </w:rPr>
        <w:t>.</w:t>
      </w:r>
    </w:p>
    <w:p w14:paraId="60F0A682" w14:textId="77777777" w:rsidR="000F2911" w:rsidRDefault="000F2911" w:rsidP="002D299C">
      <w:pPr>
        <w:jc w:val="both"/>
        <w:rPr>
          <w:sz w:val="20"/>
          <w:szCs w:val="20"/>
        </w:rPr>
      </w:pPr>
    </w:p>
    <w:p w14:paraId="0D31A187" w14:textId="1DBF1F45" w:rsidR="00B87224" w:rsidRDefault="008F1F07" w:rsidP="002D299C">
      <w:pPr>
        <w:jc w:val="both"/>
        <w:rPr>
          <w:b/>
          <w:bCs/>
          <w:sz w:val="20"/>
          <w:szCs w:val="20"/>
        </w:rPr>
      </w:pPr>
      <w:r>
        <w:rPr>
          <w:b/>
          <w:bCs/>
          <w:sz w:val="20"/>
          <w:szCs w:val="20"/>
        </w:rPr>
        <w:t>La semaine</w:t>
      </w:r>
      <w:r w:rsidR="00B87224" w:rsidRPr="00B87224">
        <w:rPr>
          <w:b/>
          <w:bCs/>
          <w:sz w:val="20"/>
          <w:szCs w:val="20"/>
        </w:rPr>
        <w:t xml:space="preserve"> de sensibilisation du 10 au 14 mai 2021</w:t>
      </w:r>
      <w:r>
        <w:rPr>
          <w:b/>
          <w:bCs/>
          <w:sz w:val="20"/>
          <w:szCs w:val="20"/>
        </w:rPr>
        <w:t xml:space="preserve"> en image.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38"/>
      </w:tblGrid>
      <w:tr w:rsidR="00525AA9" w14:paraId="758AFD73" w14:textId="77777777" w:rsidTr="00A23AE2">
        <w:tc>
          <w:tcPr>
            <w:tcW w:w="4308" w:type="dxa"/>
          </w:tcPr>
          <w:p w14:paraId="29E04BA5" w14:textId="4A257B12" w:rsidR="00525AA9" w:rsidRDefault="00525AA9" w:rsidP="002D299C">
            <w:pPr>
              <w:jc w:val="both"/>
              <w:rPr>
                <w:sz w:val="20"/>
                <w:szCs w:val="20"/>
              </w:rPr>
            </w:pPr>
            <w:r>
              <w:rPr>
                <w:noProof/>
              </w:rPr>
              <w:drawing>
                <wp:inline distT="0" distB="0" distL="0" distR="0" wp14:anchorId="1AEF3DA1" wp14:editId="78D479DE">
                  <wp:extent cx="2628900" cy="1971828"/>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42031" cy="1981677"/>
                          </a:xfrm>
                          <a:prstGeom prst="rect">
                            <a:avLst/>
                          </a:prstGeom>
                          <a:noFill/>
                          <a:ln>
                            <a:noFill/>
                          </a:ln>
                        </pic:spPr>
                      </pic:pic>
                    </a:graphicData>
                  </a:graphic>
                </wp:inline>
              </w:drawing>
            </w:r>
          </w:p>
        </w:tc>
        <w:tc>
          <w:tcPr>
            <w:tcW w:w="4338" w:type="dxa"/>
          </w:tcPr>
          <w:p w14:paraId="1CC2BAF5" w14:textId="0A31E46A" w:rsidR="00525AA9" w:rsidRDefault="00525AA9" w:rsidP="002D299C">
            <w:pPr>
              <w:jc w:val="both"/>
              <w:rPr>
                <w:sz w:val="20"/>
                <w:szCs w:val="20"/>
              </w:rPr>
            </w:pPr>
            <w:r>
              <w:rPr>
                <w:noProof/>
              </w:rPr>
              <w:drawing>
                <wp:inline distT="0" distB="0" distL="0" distR="0" wp14:anchorId="371478BF" wp14:editId="072F5B93">
                  <wp:extent cx="2645254" cy="1611751"/>
                  <wp:effectExtent l="0" t="0" r="317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624" cy="1615023"/>
                          </a:xfrm>
                          <a:prstGeom prst="rect">
                            <a:avLst/>
                          </a:prstGeom>
                          <a:noFill/>
                          <a:ln>
                            <a:noFill/>
                          </a:ln>
                        </pic:spPr>
                      </pic:pic>
                    </a:graphicData>
                  </a:graphic>
                </wp:inline>
              </w:drawing>
            </w:r>
          </w:p>
        </w:tc>
      </w:tr>
      <w:tr w:rsidR="00525AA9" w14:paraId="3F683496" w14:textId="77777777" w:rsidTr="00A23AE2">
        <w:tc>
          <w:tcPr>
            <w:tcW w:w="4308" w:type="dxa"/>
          </w:tcPr>
          <w:p w14:paraId="702A2AAC" w14:textId="3C6F0D19" w:rsidR="00525AA9" w:rsidRPr="00A23AE2" w:rsidRDefault="00525AA9" w:rsidP="002D299C">
            <w:pPr>
              <w:jc w:val="both"/>
              <w:rPr>
                <w:b/>
                <w:bCs/>
                <w:sz w:val="20"/>
                <w:szCs w:val="20"/>
              </w:rPr>
            </w:pPr>
            <w:r w:rsidRPr="00A23AE2">
              <w:rPr>
                <w:b/>
                <w:bCs/>
                <w:sz w:val="20"/>
                <w:szCs w:val="20"/>
              </w:rPr>
              <w:t>À Jésus-Marie</w:t>
            </w:r>
          </w:p>
        </w:tc>
        <w:tc>
          <w:tcPr>
            <w:tcW w:w="4338" w:type="dxa"/>
          </w:tcPr>
          <w:p w14:paraId="1CB3F91B" w14:textId="26E7B71B" w:rsidR="00525AA9" w:rsidRPr="00A23AE2" w:rsidRDefault="00525AA9" w:rsidP="002D299C">
            <w:pPr>
              <w:jc w:val="both"/>
              <w:rPr>
                <w:b/>
                <w:bCs/>
                <w:sz w:val="20"/>
                <w:szCs w:val="20"/>
              </w:rPr>
            </w:pPr>
            <w:r w:rsidRPr="00A23AE2">
              <w:rPr>
                <w:b/>
                <w:bCs/>
                <w:sz w:val="20"/>
                <w:szCs w:val="20"/>
              </w:rPr>
              <w:t>À Saint-Louis-de-France</w:t>
            </w:r>
          </w:p>
        </w:tc>
      </w:tr>
      <w:tr w:rsidR="00A23AE2" w14:paraId="007A613E" w14:textId="77777777" w:rsidTr="00A23AE2">
        <w:tc>
          <w:tcPr>
            <w:tcW w:w="4308" w:type="dxa"/>
          </w:tcPr>
          <w:p w14:paraId="0819829C" w14:textId="4497A576" w:rsidR="00A23AE2" w:rsidRPr="00A23AE2" w:rsidRDefault="00A23AE2" w:rsidP="00A23AE2">
            <w:pPr>
              <w:jc w:val="both"/>
              <w:rPr>
                <w:sz w:val="16"/>
                <w:szCs w:val="16"/>
              </w:rPr>
            </w:pPr>
            <w:proofErr w:type="gramStart"/>
            <w:r w:rsidRPr="00A23AE2">
              <w:rPr>
                <w:sz w:val="16"/>
                <w:szCs w:val="16"/>
              </w:rPr>
              <w:t>Photo :,</w:t>
            </w:r>
            <w:proofErr w:type="gramEnd"/>
            <w:r w:rsidRPr="00A23AE2">
              <w:rPr>
                <w:sz w:val="16"/>
                <w:szCs w:val="16"/>
              </w:rPr>
              <w:t xml:space="preserve"> 11 mai 2021.</w:t>
            </w:r>
          </w:p>
        </w:tc>
        <w:tc>
          <w:tcPr>
            <w:tcW w:w="4338" w:type="dxa"/>
          </w:tcPr>
          <w:p w14:paraId="55B449A7" w14:textId="4D3A4A25" w:rsidR="00A23AE2" w:rsidRPr="00A23AE2" w:rsidRDefault="00A23AE2" w:rsidP="002D299C">
            <w:pPr>
              <w:jc w:val="both"/>
              <w:rPr>
                <w:sz w:val="16"/>
                <w:szCs w:val="16"/>
              </w:rPr>
            </w:pPr>
            <w:r w:rsidRPr="00A23AE2">
              <w:rPr>
                <w:sz w:val="16"/>
                <w:szCs w:val="16"/>
              </w:rPr>
              <w:t xml:space="preserve">Photo : </w:t>
            </w:r>
            <w:r w:rsidR="00733835">
              <w:rPr>
                <w:sz w:val="16"/>
                <w:szCs w:val="16"/>
              </w:rPr>
              <w:t>13 mai 2021.</w:t>
            </w:r>
          </w:p>
        </w:tc>
      </w:tr>
    </w:tbl>
    <w:p w14:paraId="53882FE8" w14:textId="7857D58B" w:rsidR="00B87224" w:rsidRDefault="00B87224" w:rsidP="002D299C">
      <w:pPr>
        <w:jc w:val="both"/>
        <w:rPr>
          <w:sz w:val="20"/>
          <w:szCs w:val="20"/>
        </w:rPr>
      </w:pPr>
    </w:p>
    <w:p w14:paraId="67073760" w14:textId="7FD9D2CA" w:rsidR="00C80365" w:rsidRPr="00ED4A9C" w:rsidRDefault="00C80365" w:rsidP="002D299C">
      <w:pPr>
        <w:jc w:val="both"/>
        <w:rPr>
          <w:b/>
          <w:bCs/>
          <w:color w:val="4472C4" w:themeColor="accent1"/>
          <w:sz w:val="20"/>
          <w:szCs w:val="20"/>
        </w:rPr>
      </w:pPr>
      <w:r w:rsidRPr="00ED4A9C">
        <w:rPr>
          <w:b/>
          <w:bCs/>
          <w:color w:val="4472C4" w:themeColor="accent1"/>
          <w:sz w:val="20"/>
          <w:szCs w:val="20"/>
        </w:rPr>
        <w:t>Commentaires de Jérôme Lavoie</w:t>
      </w:r>
      <w:r w:rsidR="00ED4A9C" w:rsidRPr="00ED4A9C">
        <w:rPr>
          <w:b/>
          <w:bCs/>
          <w:color w:val="4472C4" w:themeColor="accent1"/>
          <w:sz w:val="20"/>
          <w:szCs w:val="20"/>
        </w:rPr>
        <w:t>, école Saint-Louis-de-France-Saint-Yves</w:t>
      </w:r>
    </w:p>
    <w:p w14:paraId="11B2A772" w14:textId="66F4F6B6" w:rsidR="00C80365" w:rsidRDefault="00C80365" w:rsidP="00ED4A9C">
      <w:pPr>
        <w:pStyle w:val="NormalWeb"/>
        <w:shd w:val="clear" w:color="auto" w:fill="FFFFFF"/>
        <w:spacing w:before="0" w:beforeAutospacing="0" w:after="0" w:afterAutospacing="0"/>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Bonjour chers parents et membres de l’équipe-école,</w:t>
      </w:r>
    </w:p>
    <w:p w14:paraId="5EA9854C" w14:textId="6FFB60CE" w:rsidR="00ED4A9C" w:rsidRPr="00C80365" w:rsidRDefault="00ED4A9C" w:rsidP="00ED4A9C">
      <w:pPr>
        <w:pStyle w:val="NormalWeb"/>
        <w:shd w:val="clear" w:color="auto" w:fill="FFFFFF"/>
        <w:spacing w:before="0" w:beforeAutospacing="0" w:after="0" w:afterAutospacing="0"/>
        <w:jc w:val="both"/>
        <w:rPr>
          <w:rFonts w:ascii="Arial Narrow" w:hAnsi="Arial Narrow" w:cs="Arial"/>
          <w:color w:val="4472C4" w:themeColor="accent1"/>
          <w:sz w:val="20"/>
          <w:szCs w:val="20"/>
        </w:rPr>
      </w:pPr>
      <w:r>
        <w:rPr>
          <w:noProof/>
        </w:rPr>
        <w:drawing>
          <wp:inline distT="0" distB="0" distL="0" distR="0" wp14:anchorId="721BACF4" wp14:editId="76359C46">
            <wp:extent cx="5490210" cy="844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9889" b="18594"/>
                    <a:stretch/>
                  </pic:blipFill>
                  <pic:spPr bwMode="auto">
                    <a:xfrm>
                      <a:off x="0" y="0"/>
                      <a:ext cx="5490210" cy="844550"/>
                    </a:xfrm>
                    <a:prstGeom prst="rect">
                      <a:avLst/>
                    </a:prstGeom>
                    <a:noFill/>
                    <a:ln>
                      <a:noFill/>
                    </a:ln>
                    <a:extLst>
                      <a:ext uri="{53640926-AAD7-44D8-BBD7-CCE9431645EC}">
                        <a14:shadowObscured xmlns:a14="http://schemas.microsoft.com/office/drawing/2010/main"/>
                      </a:ext>
                    </a:extLst>
                  </pic:spPr>
                </pic:pic>
              </a:graphicData>
            </a:graphic>
          </wp:inline>
        </w:drawing>
      </w:r>
    </w:p>
    <w:p w14:paraId="0DCE6894" w14:textId="62788A0A" w:rsidR="00C80365" w:rsidRPr="00C80365" w:rsidRDefault="00C80365" w:rsidP="00C80365">
      <w:pPr>
        <w:pStyle w:val="NormalWeb"/>
        <w:shd w:val="clear" w:color="auto" w:fill="FFFFFF"/>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Comme vous avez dû le remarquer, la semaine passée avait lieu la mobilisation dans le cadre de la semaine de soutien à la mobilisation SSR (Stratégie de sécurité routière 2020-2024) de la Ville de Québec – </w:t>
      </w:r>
      <w:r w:rsidRPr="00C80365">
        <w:rPr>
          <w:rStyle w:val="Accentuation"/>
          <w:rFonts w:ascii="Arial Narrow" w:hAnsi="Arial Narrow" w:cs="Arial"/>
          <w:color w:val="4472C4" w:themeColor="accent1"/>
          <w:sz w:val="20"/>
          <w:szCs w:val="20"/>
        </w:rPr>
        <w:t>À Québec, on dit oui à la courtoisie</w:t>
      </w:r>
      <w:r w:rsidRPr="00C80365">
        <w:rPr>
          <w:rFonts w:ascii="Arial Narrow" w:hAnsi="Arial Narrow" w:cs="Arial"/>
          <w:color w:val="4472C4" w:themeColor="accent1"/>
          <w:sz w:val="20"/>
          <w:szCs w:val="20"/>
        </w:rPr>
        <w:t xml:space="preserve">. Cette première édition de sensibilisation à la sécurité routière, </w:t>
      </w:r>
      <w:r w:rsidR="00ED4A9C" w:rsidRPr="00ED4A9C">
        <w:rPr>
          <w:rFonts w:ascii="Arial Narrow" w:hAnsi="Arial Narrow" w:cs="Arial"/>
          <w:b/>
          <w:bCs/>
          <w:color w:val="4472C4" w:themeColor="accent1"/>
          <w:sz w:val="20"/>
          <w:szCs w:val="20"/>
        </w:rPr>
        <w:t>du 10 au 14 mai</w:t>
      </w:r>
      <w:r w:rsidR="00ED4A9C">
        <w:rPr>
          <w:rFonts w:ascii="Arial Narrow" w:hAnsi="Arial Narrow" w:cs="Arial"/>
          <w:color w:val="4472C4" w:themeColor="accent1"/>
          <w:sz w:val="20"/>
          <w:szCs w:val="20"/>
        </w:rPr>
        <w:t xml:space="preserve">, </w:t>
      </w:r>
      <w:r w:rsidRPr="00C80365">
        <w:rPr>
          <w:rFonts w:ascii="Arial Narrow" w:hAnsi="Arial Narrow" w:cs="Arial"/>
          <w:color w:val="4472C4" w:themeColor="accent1"/>
          <w:sz w:val="20"/>
          <w:szCs w:val="20"/>
        </w:rPr>
        <w:t xml:space="preserve">en partenariat avec le </w:t>
      </w:r>
      <w:r w:rsidRPr="00C80365">
        <w:rPr>
          <w:rFonts w:ascii="Arial Narrow" w:hAnsi="Arial Narrow" w:cs="Arial"/>
          <w:b/>
          <w:bCs/>
          <w:color w:val="4472C4" w:themeColor="accent1"/>
          <w:sz w:val="20"/>
          <w:szCs w:val="20"/>
        </w:rPr>
        <w:t>conseil de quartier de Sillery</w:t>
      </w:r>
      <w:r w:rsidRPr="00C80365">
        <w:rPr>
          <w:rFonts w:ascii="Arial Narrow" w:hAnsi="Arial Narrow" w:cs="Arial"/>
          <w:color w:val="4472C4" w:themeColor="accent1"/>
          <w:sz w:val="20"/>
          <w:szCs w:val="20"/>
        </w:rPr>
        <w:t>, les conseils d’établissement et des comités de parents des écoles Saint-Louis-de-France – Saint-Yves, Saint Miche</w:t>
      </w:r>
      <w:r>
        <w:rPr>
          <w:rFonts w:ascii="Arial Narrow" w:hAnsi="Arial Narrow" w:cs="Arial"/>
          <w:color w:val="4472C4" w:themeColor="accent1"/>
          <w:sz w:val="20"/>
          <w:szCs w:val="20"/>
        </w:rPr>
        <w:t xml:space="preserve"> de Sillery</w:t>
      </w:r>
      <w:r w:rsidRPr="00C80365">
        <w:rPr>
          <w:rFonts w:ascii="Arial Narrow" w:hAnsi="Arial Narrow" w:cs="Arial"/>
          <w:color w:val="4472C4" w:themeColor="accent1"/>
          <w:sz w:val="20"/>
          <w:szCs w:val="20"/>
        </w:rPr>
        <w:t xml:space="preserve"> et le Collège Jésus-Marie de Sillery, a été un franc succès! Une des raisons de ce succès est sans contredit la participation active des parents bénévoles, et ce, à tous les matins de la semaine aux abords des écoles pour sensibiliser les automobilistes, les cyclistes et les piétons aux bonnes pratiques en matière de sécurité routière. Alors je tiens à remercier sincèrement dans un premier temps M. Patrice Roy, parent membre du conseil d’établissement, qui a coordonné avec moi la mobilisation du pavillon Saint-Yves. Deuxièmement, je souligne l’implication active de trois personnes clés à cette mobilisation, soit Mmes Donna </w:t>
      </w:r>
      <w:proofErr w:type="spellStart"/>
      <w:r w:rsidRPr="00C80365">
        <w:rPr>
          <w:rFonts w:ascii="Arial Narrow" w:hAnsi="Arial Narrow" w:cs="Arial"/>
          <w:color w:val="4472C4" w:themeColor="accent1"/>
          <w:sz w:val="20"/>
          <w:szCs w:val="20"/>
        </w:rPr>
        <w:t>Harquail</w:t>
      </w:r>
      <w:proofErr w:type="spellEnd"/>
      <w:r w:rsidRPr="00C80365">
        <w:rPr>
          <w:rFonts w:ascii="Arial Narrow" w:hAnsi="Arial Narrow" w:cs="Arial"/>
          <w:color w:val="4472C4" w:themeColor="accent1"/>
          <w:sz w:val="20"/>
          <w:szCs w:val="20"/>
        </w:rPr>
        <w:t xml:space="preserve"> et Karine Drolet, directrice et directrice adjointe respectivement et M. Alain Dufour, éducateur au service de garde au pavillon Saint-Yves. L’implication et la synergie avec l’équipe-école ont été un facteur déterminant pour la réussite de la mobilisation. Finalement, et le plus important à mes yeux, est la présence de tous les parents bénévoles qui ont participé et qui se sont déplacés très tôt chaque matin pour venir sensibiliser les gens, pour la sécurité </w:t>
      </w:r>
      <w:r w:rsidRPr="00C80365">
        <w:rPr>
          <w:rStyle w:val="lev"/>
          <w:rFonts w:ascii="Arial Narrow" w:hAnsi="Arial Narrow" w:cs="Arial"/>
          <w:color w:val="4472C4" w:themeColor="accent1"/>
          <w:sz w:val="20"/>
          <w:szCs w:val="20"/>
        </w:rPr>
        <w:t>de vos enfants</w:t>
      </w:r>
      <w:r w:rsidRPr="00C80365">
        <w:rPr>
          <w:rFonts w:ascii="Arial Narrow" w:hAnsi="Arial Narrow" w:cs="Arial"/>
          <w:color w:val="4472C4" w:themeColor="accent1"/>
          <w:sz w:val="20"/>
          <w:szCs w:val="20"/>
        </w:rPr>
        <w:t xml:space="preserve">. Alors, je remercie messieurs Olivier </w:t>
      </w:r>
      <w:proofErr w:type="spellStart"/>
      <w:r w:rsidRPr="00C80365">
        <w:rPr>
          <w:rFonts w:ascii="Arial Narrow" w:hAnsi="Arial Narrow" w:cs="Arial"/>
          <w:color w:val="4472C4" w:themeColor="accent1"/>
          <w:sz w:val="20"/>
          <w:szCs w:val="20"/>
        </w:rPr>
        <w:t>Rabeau</w:t>
      </w:r>
      <w:proofErr w:type="spellEnd"/>
      <w:r w:rsidRPr="00C80365">
        <w:rPr>
          <w:rFonts w:ascii="Arial Narrow" w:hAnsi="Arial Narrow" w:cs="Arial"/>
          <w:color w:val="4472C4" w:themeColor="accent1"/>
          <w:sz w:val="20"/>
          <w:szCs w:val="20"/>
        </w:rPr>
        <w:t xml:space="preserve"> et Simon Bégin (parents membres du conseil d’établissement), Mmes Amélie Laliberté, Marie-André Vézina, Marie-Hélène </w:t>
      </w:r>
      <w:proofErr w:type="spellStart"/>
      <w:r w:rsidRPr="00C80365">
        <w:rPr>
          <w:rFonts w:ascii="Arial Narrow" w:hAnsi="Arial Narrow" w:cs="Arial"/>
          <w:color w:val="4472C4" w:themeColor="accent1"/>
          <w:sz w:val="20"/>
          <w:szCs w:val="20"/>
        </w:rPr>
        <w:t>Felt</w:t>
      </w:r>
      <w:proofErr w:type="spellEnd"/>
      <w:r w:rsidRPr="00C80365">
        <w:rPr>
          <w:rFonts w:ascii="Arial Narrow" w:hAnsi="Arial Narrow" w:cs="Arial"/>
          <w:color w:val="4472C4" w:themeColor="accent1"/>
          <w:sz w:val="20"/>
          <w:szCs w:val="20"/>
        </w:rPr>
        <w:t>, Mireille Tanguay, Myra Gagnon, Nathalie Marceau-Gauvin et Sofia Correia et M. Pierre Pelletier, Président du Conseil de quartier de Saint-Louis. Chapeau à vous tous pour votre implication et votre dévouement.</w:t>
      </w:r>
    </w:p>
    <w:p w14:paraId="428EB707" w14:textId="77777777" w:rsidR="00C80365" w:rsidRPr="00C80365" w:rsidRDefault="00C80365" w:rsidP="00C80365">
      <w:pPr>
        <w:pStyle w:val="NormalWeb"/>
        <w:shd w:val="clear" w:color="auto" w:fill="FFFFFF"/>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Généralement, les parents interpelés ont bien réagi à nos interventions. Souvent, même, ces derniers n’étaient pas toujours au fait des lois et règlements en vigueur. C’est pourquoi la sensibilisation demeure le meilleur outil en amont pour améliorer la sécurité des enfants. Nous tenons à rappeler aux parents quelques consignes aux pourtours des écoles lorsque vous venez reconduire vos enfants : respect des limites de vitesse (30 km/h) dans la zone scolaire et dans les quartiers avoisinants, la priorité aux piétons en tout temps (même à l’extérieur des traverses piétonnières), stationnement dans les endroits réservés (débarcadères), respect de la signalisation pour les stationnements interdits ou les arrêts interdits, stationnement libre en tout temps pour les autobus scolaires, demi-tour interdit dans la rue, etc.</w:t>
      </w:r>
    </w:p>
    <w:p w14:paraId="78106965" w14:textId="77777777" w:rsidR="00C80365" w:rsidRPr="00C80365" w:rsidRDefault="00C80365" w:rsidP="00C80365">
      <w:pPr>
        <w:pStyle w:val="NormalWeb"/>
        <w:shd w:val="clear" w:color="auto" w:fill="FFFFFF"/>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Il est bon de mentionner que durant un des matins de la mobilisation, un employé de la ville, secteur Transport, était présent aux pavillons Saint-Louis-de-France 1 et Saint-Yves pour une analyse des problématiques spécifiques de sécurité routière à ce secteur. Nous avons discuté avec cet employé. La ville est consciente des problèmes existants dans ce secteur en particulier, mais elle doit produire dans un premier temps une analyse complète de la situation avant d’apporter les correctifs. Mais nous pouvons constater que nous sommes sur la bonne voie avec nos actions concrètes pour améliorer la sécurité routière aux pourtours de nos écoles. C’est pourquoi d’autres actions seront entreprises d’ici la fin de l’année et également dans les prochaines années. Ultimement, l’idée serait de regrouper plusieurs organismes (p. ex. Accès transport viable, Solidarité familles et sécurité routière, les conseils de quartier de Sillery et de Saint-Louis, les conseils d’établissements de toutes les écoles avoisinantes, etc.) pour avoir un réseautage optimal et une symbiose afin d’arrimer tout le monde avec la Ville de Québec et à sa Stratégie de sécurité routière 2020-2024.</w:t>
      </w:r>
    </w:p>
    <w:p w14:paraId="28A85070" w14:textId="17AEABB0" w:rsidR="00C80365" w:rsidRPr="00C80365" w:rsidRDefault="00C80365" w:rsidP="008F1F07">
      <w:pPr>
        <w:pStyle w:val="NormalWeb"/>
        <w:shd w:val="clear" w:color="auto" w:fill="FFFFFF"/>
        <w:spacing w:before="0" w:beforeAutospacing="0" w:after="0" w:afterAutospacing="0"/>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Je termine en mentionnant que ce qui a motivé le conseil d’établissement à s’impliquer dans cette mobilisation est avant tout la sécurité de nos enfants. Pour démontrer votre solidarité au mouvement, je vous invite à télécharger les différents outils du kit de relayeur de contenu et encourage</w:t>
      </w:r>
      <w:r w:rsidR="00B41A6D">
        <w:rPr>
          <w:rFonts w:ascii="Arial Narrow" w:hAnsi="Arial Narrow" w:cs="Arial"/>
          <w:color w:val="4472C4" w:themeColor="accent1"/>
          <w:sz w:val="20"/>
          <w:szCs w:val="20"/>
        </w:rPr>
        <w:t>r</w:t>
      </w:r>
      <w:r w:rsidRPr="00C80365">
        <w:rPr>
          <w:rFonts w:ascii="Arial Narrow" w:hAnsi="Arial Narrow" w:cs="Arial"/>
          <w:color w:val="4472C4" w:themeColor="accent1"/>
          <w:sz w:val="20"/>
          <w:szCs w:val="20"/>
        </w:rPr>
        <w:t xml:space="preserve"> votre entourage à dire « oui » à la courtoisie au </w:t>
      </w:r>
      <w:hyperlink r:id="rId16" w:tgtFrame="_blank" w:history="1">
        <w:r w:rsidRPr="00C80365">
          <w:rPr>
            <w:rStyle w:val="Lienhypertexte"/>
            <w:rFonts w:ascii="Arial Narrow" w:hAnsi="Arial Narrow" w:cs="Arial"/>
            <w:color w:val="4472C4" w:themeColor="accent1"/>
            <w:sz w:val="20"/>
            <w:szCs w:val="20"/>
          </w:rPr>
          <w:t>https://www.ville.quebec.qc.ca/citoyens/deplacements/securite-routiere/ce-que-vous-pouvez-faire/conseils-quartier-etablissement/</w:t>
        </w:r>
      </w:hyperlink>
      <w:r w:rsidR="00B41A6D">
        <w:rPr>
          <w:rStyle w:val="Lienhypertexte"/>
          <w:rFonts w:ascii="Arial Narrow" w:hAnsi="Arial Narrow" w:cs="Arial"/>
          <w:color w:val="4472C4" w:themeColor="accent1"/>
          <w:sz w:val="20"/>
          <w:szCs w:val="20"/>
        </w:rPr>
        <w:t>.</w:t>
      </w:r>
    </w:p>
    <w:p w14:paraId="37421815" w14:textId="76BFD623" w:rsidR="00C80365" w:rsidRDefault="00C80365" w:rsidP="008F1F07">
      <w:pPr>
        <w:pStyle w:val="NormalWeb"/>
        <w:shd w:val="clear" w:color="auto" w:fill="FFFFFF"/>
        <w:spacing w:before="0" w:beforeAutospacing="0" w:after="0" w:afterAutospacing="0"/>
        <w:jc w:val="both"/>
        <w:rPr>
          <w:rFonts w:ascii="Arial Narrow" w:hAnsi="Arial Narrow" w:cs="Arial"/>
          <w:color w:val="4472C4" w:themeColor="accent1"/>
          <w:sz w:val="20"/>
          <w:szCs w:val="20"/>
        </w:rPr>
      </w:pPr>
      <w:r w:rsidRPr="00C80365">
        <w:rPr>
          <w:rFonts w:ascii="Arial Narrow" w:hAnsi="Arial Narrow" w:cs="Arial"/>
          <w:color w:val="4472C4" w:themeColor="accent1"/>
          <w:sz w:val="20"/>
          <w:szCs w:val="20"/>
        </w:rPr>
        <w:t>Sincèrement,</w:t>
      </w:r>
    </w:p>
    <w:p w14:paraId="388701DD" w14:textId="77777777" w:rsidR="008F1F07" w:rsidRPr="00C80365" w:rsidRDefault="008F1F07" w:rsidP="008F1F07">
      <w:pPr>
        <w:pStyle w:val="NormalWeb"/>
        <w:shd w:val="clear" w:color="auto" w:fill="FFFFFF"/>
        <w:spacing w:before="0" w:beforeAutospacing="0" w:after="0" w:afterAutospacing="0"/>
        <w:jc w:val="both"/>
        <w:rPr>
          <w:rFonts w:ascii="Arial Narrow" w:hAnsi="Arial Narrow" w:cs="Arial"/>
          <w:color w:val="4472C4" w:themeColor="accent1"/>
          <w:sz w:val="20"/>
          <w:szCs w:val="20"/>
        </w:rPr>
      </w:pPr>
    </w:p>
    <w:p w14:paraId="57114B9C" w14:textId="0672A20F" w:rsidR="00ED4A9C" w:rsidRPr="00C80365" w:rsidRDefault="00C80365" w:rsidP="008F1F07">
      <w:pPr>
        <w:pStyle w:val="NormalWeb"/>
        <w:shd w:val="clear" w:color="auto" w:fill="FFFFFF"/>
        <w:spacing w:before="0" w:beforeAutospacing="0" w:after="0" w:afterAutospacing="0"/>
        <w:jc w:val="both"/>
        <w:rPr>
          <w:rFonts w:ascii="Arial Narrow" w:hAnsi="Arial Narrow" w:cs="Arial"/>
          <w:color w:val="4472C4" w:themeColor="accent1"/>
          <w:sz w:val="20"/>
          <w:szCs w:val="20"/>
        </w:rPr>
      </w:pPr>
      <w:r w:rsidRPr="00C80365">
        <w:rPr>
          <w:rStyle w:val="lev"/>
          <w:rFonts w:ascii="Arial Narrow" w:hAnsi="Arial Narrow" w:cs="Arial"/>
          <w:color w:val="4472C4" w:themeColor="accent1"/>
          <w:sz w:val="20"/>
          <w:szCs w:val="20"/>
        </w:rPr>
        <w:t>Jérôme Lavoie</w:t>
      </w:r>
      <w:r w:rsidR="008F1F07">
        <w:rPr>
          <w:rStyle w:val="lev"/>
          <w:rFonts w:ascii="Arial Narrow" w:hAnsi="Arial Narrow" w:cs="Arial"/>
          <w:color w:val="4472C4" w:themeColor="accent1"/>
          <w:sz w:val="20"/>
          <w:szCs w:val="20"/>
        </w:rPr>
        <w:t xml:space="preserve"> | </w:t>
      </w:r>
      <w:r w:rsidRPr="00C80365">
        <w:rPr>
          <w:rStyle w:val="lev"/>
          <w:rFonts w:ascii="Arial Narrow" w:hAnsi="Arial Narrow" w:cs="Arial"/>
          <w:color w:val="4472C4" w:themeColor="accent1"/>
          <w:sz w:val="20"/>
          <w:szCs w:val="20"/>
        </w:rPr>
        <w:t>Président du conseil d’établissement Saint-Louis-de-France – Saint-Yves</w:t>
      </w:r>
      <w:r w:rsidR="00003740" w:rsidRPr="00003740">
        <w:rPr>
          <w:rStyle w:val="lev"/>
          <w:rFonts w:ascii="Arial Narrow" w:hAnsi="Arial Narrow" w:cs="Arial"/>
          <w:b w:val="0"/>
          <w:bCs w:val="0"/>
          <w:color w:val="4472C4" w:themeColor="accent1"/>
          <w:sz w:val="20"/>
          <w:szCs w:val="20"/>
        </w:rPr>
        <w:t xml:space="preserve"> |</w:t>
      </w:r>
      <w:r w:rsidR="00003740">
        <w:rPr>
          <w:rStyle w:val="lev"/>
          <w:rFonts w:ascii="Arial Narrow" w:hAnsi="Arial Narrow" w:cs="Arial"/>
          <w:color w:val="4472C4" w:themeColor="accent1"/>
          <w:sz w:val="20"/>
          <w:szCs w:val="20"/>
        </w:rPr>
        <w:t xml:space="preserve"> </w:t>
      </w:r>
      <w:r w:rsidR="00ED4A9C">
        <w:rPr>
          <w:rFonts w:ascii="Arial Narrow" w:hAnsi="Arial Narrow" w:cs="Arial"/>
          <w:color w:val="4472C4" w:themeColor="accent1"/>
          <w:sz w:val="20"/>
          <w:szCs w:val="20"/>
        </w:rPr>
        <w:t>20 mai 2021.</w:t>
      </w:r>
    </w:p>
    <w:p w14:paraId="44422AB9" w14:textId="2E5F4C95" w:rsidR="00C80365" w:rsidRDefault="00C80365" w:rsidP="002D299C">
      <w:pPr>
        <w:jc w:val="both"/>
        <w:rPr>
          <w:sz w:val="20"/>
          <w:szCs w:val="20"/>
        </w:rPr>
      </w:pPr>
    </w:p>
    <w:p w14:paraId="1909CD0B" w14:textId="77777777" w:rsidR="008F1F07" w:rsidRDefault="008F1F07" w:rsidP="002D299C">
      <w:pPr>
        <w:jc w:val="both"/>
        <w:rPr>
          <w:sz w:val="20"/>
          <w:szCs w:val="20"/>
        </w:rPr>
      </w:pPr>
    </w:p>
    <w:p w14:paraId="16F3EB1C" w14:textId="72270B3E" w:rsidR="00995ACD" w:rsidRPr="00AE295B" w:rsidRDefault="00995ACD" w:rsidP="002D299C">
      <w:pPr>
        <w:jc w:val="both"/>
        <w:rPr>
          <w:b/>
          <w:bCs/>
          <w:color w:val="4472C4" w:themeColor="accent1"/>
          <w:sz w:val="20"/>
          <w:szCs w:val="20"/>
        </w:rPr>
      </w:pPr>
      <w:r w:rsidRPr="00AE295B">
        <w:rPr>
          <w:b/>
          <w:bCs/>
          <w:color w:val="4472C4" w:themeColor="accent1"/>
          <w:sz w:val="20"/>
          <w:szCs w:val="20"/>
        </w:rPr>
        <w:t>Les pièces justificatives</w:t>
      </w:r>
    </w:p>
    <w:p w14:paraId="3ED0BF3D" w14:textId="2AE68F56" w:rsidR="00995ACD" w:rsidRDefault="00142FBE" w:rsidP="002D299C">
      <w:pPr>
        <w:jc w:val="both"/>
        <w:rPr>
          <w:sz w:val="20"/>
          <w:szCs w:val="20"/>
        </w:rPr>
      </w:pPr>
      <w:r>
        <w:rPr>
          <w:sz w:val="20"/>
          <w:szCs w:val="20"/>
        </w:rPr>
        <w:t>Les pièces justificatives sont ici annexées.</w:t>
      </w:r>
    </w:p>
    <w:p w14:paraId="2782B2EB" w14:textId="77777777" w:rsidR="00142FBE" w:rsidRDefault="00142FBE" w:rsidP="002D299C">
      <w:pPr>
        <w:jc w:val="both"/>
        <w:rPr>
          <w:sz w:val="20"/>
          <w:szCs w:val="20"/>
        </w:rPr>
      </w:pPr>
    </w:p>
    <w:p w14:paraId="26B2E173" w14:textId="761171B2" w:rsidR="00995ACD" w:rsidRPr="00AE295B" w:rsidRDefault="001D42C4" w:rsidP="002D299C">
      <w:pPr>
        <w:jc w:val="both"/>
        <w:rPr>
          <w:b/>
          <w:bCs/>
          <w:color w:val="4472C4" w:themeColor="accent1"/>
          <w:sz w:val="20"/>
          <w:szCs w:val="20"/>
        </w:rPr>
      </w:pPr>
      <w:r w:rsidRPr="00AE295B">
        <w:rPr>
          <w:b/>
          <w:bCs/>
          <w:color w:val="4472C4" w:themeColor="accent1"/>
          <w:sz w:val="20"/>
          <w:szCs w:val="20"/>
        </w:rPr>
        <w:t>Certification</w:t>
      </w:r>
    </w:p>
    <w:p w14:paraId="316A66E9" w14:textId="39F2CD1D" w:rsidR="00995ACD" w:rsidRDefault="001D42C4" w:rsidP="002D299C">
      <w:pPr>
        <w:jc w:val="both"/>
        <w:rPr>
          <w:sz w:val="20"/>
          <w:szCs w:val="20"/>
        </w:rPr>
      </w:pPr>
      <w:r>
        <w:rPr>
          <w:sz w:val="20"/>
          <w:szCs w:val="20"/>
        </w:rPr>
        <w:t>Je certifie que les renseignements fournis sont exacts.</w:t>
      </w:r>
    </w:p>
    <w:tbl>
      <w:tblPr>
        <w:tblStyle w:val="Grilledutableau"/>
        <w:tblW w:w="0" w:type="auto"/>
        <w:tblInd w:w="-147" w:type="dxa"/>
        <w:tblLook w:val="04A0" w:firstRow="1" w:lastRow="0" w:firstColumn="1" w:lastColumn="0" w:noHBand="0" w:noVBand="1"/>
      </w:tblPr>
      <w:tblGrid>
        <w:gridCol w:w="3023"/>
        <w:gridCol w:w="2877"/>
        <w:gridCol w:w="2877"/>
      </w:tblGrid>
      <w:tr w:rsidR="001D42C4" w14:paraId="40D5E499" w14:textId="77777777" w:rsidTr="0007604B">
        <w:tc>
          <w:tcPr>
            <w:tcW w:w="3023" w:type="dxa"/>
            <w:shd w:val="clear" w:color="auto" w:fill="DEEAF6" w:themeFill="accent5" w:themeFillTint="33"/>
          </w:tcPr>
          <w:p w14:paraId="250697AC" w14:textId="0D0C3EDA" w:rsidR="001D42C4" w:rsidRPr="001D42C4" w:rsidRDefault="001D42C4" w:rsidP="002D299C">
            <w:pPr>
              <w:jc w:val="both"/>
              <w:rPr>
                <w:b/>
                <w:bCs/>
                <w:sz w:val="20"/>
                <w:szCs w:val="20"/>
              </w:rPr>
            </w:pPr>
            <w:r w:rsidRPr="001D42C4">
              <w:rPr>
                <w:b/>
                <w:bCs/>
                <w:sz w:val="20"/>
                <w:szCs w:val="20"/>
              </w:rPr>
              <w:t>Demandeur</w:t>
            </w:r>
          </w:p>
        </w:tc>
        <w:tc>
          <w:tcPr>
            <w:tcW w:w="2877" w:type="dxa"/>
          </w:tcPr>
          <w:p w14:paraId="08F56D3E" w14:textId="0D4CCE3C" w:rsidR="001D42C4" w:rsidRPr="0007604B" w:rsidRDefault="004318E4" w:rsidP="001D42C4">
            <w:pPr>
              <w:jc w:val="center"/>
              <w:rPr>
                <w:sz w:val="18"/>
                <w:szCs w:val="18"/>
              </w:rPr>
            </w:pPr>
            <w:r>
              <w:rPr>
                <w:sz w:val="18"/>
                <w:szCs w:val="18"/>
              </w:rPr>
              <w:t>Hélène Garant</w:t>
            </w:r>
            <w:r w:rsidR="0007604B" w:rsidRPr="0007604B">
              <w:rPr>
                <w:sz w:val="18"/>
                <w:szCs w:val="18"/>
              </w:rPr>
              <w:t>, président</w:t>
            </w:r>
            <w:r>
              <w:rPr>
                <w:sz w:val="18"/>
                <w:szCs w:val="18"/>
              </w:rPr>
              <w:t>e</w:t>
            </w:r>
          </w:p>
        </w:tc>
        <w:tc>
          <w:tcPr>
            <w:tcW w:w="2877" w:type="dxa"/>
            <w:shd w:val="clear" w:color="auto" w:fill="DEEAF6" w:themeFill="accent5" w:themeFillTint="33"/>
          </w:tcPr>
          <w:p w14:paraId="4A6C8923" w14:textId="78DCEDD5" w:rsidR="001D42C4" w:rsidRDefault="00003740" w:rsidP="001D42C4">
            <w:pPr>
              <w:jc w:val="right"/>
              <w:rPr>
                <w:sz w:val="20"/>
                <w:szCs w:val="20"/>
              </w:rPr>
            </w:pPr>
            <w:r>
              <w:rPr>
                <w:sz w:val="20"/>
                <w:szCs w:val="20"/>
              </w:rPr>
              <w:t>14</w:t>
            </w:r>
            <w:r w:rsidR="001D42C4">
              <w:rPr>
                <w:sz w:val="20"/>
                <w:szCs w:val="20"/>
              </w:rPr>
              <w:t xml:space="preserve"> </w:t>
            </w:r>
            <w:r>
              <w:rPr>
                <w:sz w:val="20"/>
                <w:szCs w:val="20"/>
              </w:rPr>
              <w:t>septembre</w:t>
            </w:r>
            <w:r w:rsidR="001D42C4">
              <w:rPr>
                <w:sz w:val="20"/>
                <w:szCs w:val="20"/>
              </w:rPr>
              <w:t xml:space="preserve"> 2021</w:t>
            </w:r>
          </w:p>
        </w:tc>
      </w:tr>
    </w:tbl>
    <w:p w14:paraId="2EABD71D" w14:textId="77777777" w:rsidR="001D42C4" w:rsidRPr="001D42C4" w:rsidRDefault="001D42C4" w:rsidP="002D299C">
      <w:pPr>
        <w:jc w:val="both"/>
        <w:rPr>
          <w:sz w:val="16"/>
          <w:szCs w:val="16"/>
        </w:rPr>
      </w:pPr>
    </w:p>
    <w:p w14:paraId="67A5B187" w14:textId="5F356DAD" w:rsidR="00995ACD" w:rsidRPr="001D42C4" w:rsidRDefault="00995ACD" w:rsidP="0007604B">
      <w:pPr>
        <w:pBdr>
          <w:top w:val="single" w:sz="4" w:space="1" w:color="auto"/>
          <w:left w:val="single" w:sz="4" w:space="5" w:color="auto"/>
          <w:bottom w:val="single" w:sz="4" w:space="1" w:color="auto"/>
          <w:right w:val="single" w:sz="4" w:space="4" w:color="auto"/>
        </w:pBdr>
        <w:jc w:val="right"/>
        <w:rPr>
          <w:sz w:val="18"/>
          <w:szCs w:val="18"/>
        </w:rPr>
      </w:pPr>
      <w:r w:rsidRPr="001D42C4">
        <w:rPr>
          <w:sz w:val="18"/>
          <w:szCs w:val="18"/>
        </w:rPr>
        <w:t>Retour du document :</w:t>
      </w:r>
    </w:p>
    <w:p w14:paraId="793855CC" w14:textId="6785D19E" w:rsidR="009C795B" w:rsidRPr="0007604B" w:rsidRDefault="00995ACD" w:rsidP="0007604B">
      <w:pPr>
        <w:pBdr>
          <w:top w:val="single" w:sz="4" w:space="1" w:color="auto"/>
          <w:left w:val="single" w:sz="4" w:space="5" w:color="auto"/>
          <w:bottom w:val="single" w:sz="4" w:space="1" w:color="auto"/>
          <w:right w:val="single" w:sz="4" w:space="4" w:color="auto"/>
        </w:pBdr>
        <w:jc w:val="right"/>
        <w:rPr>
          <w:color w:val="4472C4" w:themeColor="accent1"/>
          <w:sz w:val="16"/>
          <w:szCs w:val="16"/>
          <w:u w:val="single"/>
        </w:rPr>
      </w:pPr>
      <w:r w:rsidRPr="0007604B">
        <w:rPr>
          <w:sz w:val="16"/>
          <w:szCs w:val="16"/>
        </w:rPr>
        <w:t xml:space="preserve">Monsieur </w:t>
      </w:r>
      <w:r w:rsidR="009C795B" w:rsidRPr="0007604B">
        <w:rPr>
          <w:b/>
          <w:bCs/>
          <w:sz w:val="16"/>
          <w:szCs w:val="16"/>
        </w:rPr>
        <w:t>Hervé Chapon</w:t>
      </w:r>
      <w:r w:rsidR="0007604B" w:rsidRPr="0007604B">
        <w:rPr>
          <w:b/>
          <w:bCs/>
          <w:sz w:val="16"/>
          <w:szCs w:val="16"/>
        </w:rPr>
        <w:t xml:space="preserve"> | </w:t>
      </w:r>
      <w:r w:rsidR="009C795B" w:rsidRPr="0007604B">
        <w:rPr>
          <w:sz w:val="16"/>
          <w:szCs w:val="16"/>
        </w:rPr>
        <w:t>Service du transport et de la mobilité intelligente</w:t>
      </w:r>
      <w:r w:rsidR="001D42C4" w:rsidRPr="0007604B">
        <w:rPr>
          <w:sz w:val="16"/>
          <w:szCs w:val="16"/>
        </w:rPr>
        <w:t xml:space="preserve">, </w:t>
      </w:r>
      <w:r w:rsidR="009C795B" w:rsidRPr="0007604B">
        <w:rPr>
          <w:sz w:val="16"/>
          <w:szCs w:val="16"/>
        </w:rPr>
        <w:t>Ville de Québec</w:t>
      </w:r>
      <w:r w:rsidR="0007604B" w:rsidRPr="0007604B">
        <w:rPr>
          <w:sz w:val="16"/>
          <w:szCs w:val="16"/>
        </w:rPr>
        <w:t xml:space="preserve"> | </w:t>
      </w:r>
      <w:r w:rsidR="0007604B" w:rsidRPr="0007604B">
        <w:rPr>
          <w:color w:val="4472C4" w:themeColor="accent1"/>
          <w:sz w:val="16"/>
          <w:szCs w:val="16"/>
          <w:u w:val="single"/>
        </w:rPr>
        <w:t>p</w:t>
      </w:r>
      <w:r w:rsidR="009C795B" w:rsidRPr="0007604B">
        <w:rPr>
          <w:color w:val="4472C4" w:themeColor="accent1"/>
          <w:sz w:val="16"/>
          <w:szCs w:val="16"/>
          <w:u w:val="single"/>
        </w:rPr>
        <w:t>rogramme.mobilisation.SSR@ville.quebec.qc.ca</w:t>
      </w:r>
    </w:p>
    <w:p w14:paraId="05D43773" w14:textId="77777777" w:rsidR="00995ACD" w:rsidRPr="001D42C4" w:rsidRDefault="00995ACD" w:rsidP="002D299C">
      <w:pPr>
        <w:jc w:val="both"/>
        <w:rPr>
          <w:sz w:val="16"/>
          <w:szCs w:val="16"/>
        </w:rPr>
      </w:pPr>
    </w:p>
    <w:p w14:paraId="4344BE30" w14:textId="5C1480CF" w:rsidR="002D299C" w:rsidRDefault="007975D8" w:rsidP="007975D8">
      <w:pPr>
        <w:jc w:val="center"/>
        <w:rPr>
          <w:sz w:val="12"/>
          <w:szCs w:val="16"/>
        </w:rPr>
      </w:pPr>
      <w:r w:rsidRPr="001D42C4">
        <w:rPr>
          <w:sz w:val="12"/>
          <w:szCs w:val="16"/>
        </w:rPr>
        <w:fldChar w:fldCharType="begin"/>
      </w:r>
      <w:r w:rsidRPr="001D42C4">
        <w:rPr>
          <w:sz w:val="12"/>
          <w:szCs w:val="16"/>
        </w:rPr>
        <w:instrText xml:space="preserve"> FILENAME  \p  \* MERGEFORMAT </w:instrText>
      </w:r>
      <w:r w:rsidRPr="001D42C4">
        <w:rPr>
          <w:sz w:val="12"/>
          <w:szCs w:val="16"/>
        </w:rPr>
        <w:fldChar w:fldCharType="separate"/>
      </w:r>
      <w:r w:rsidRPr="001D42C4">
        <w:rPr>
          <w:noProof/>
          <w:sz w:val="12"/>
          <w:szCs w:val="16"/>
        </w:rPr>
        <w:t>C:\Users\Utilisateur\Dropbox\Luc-dossiers\Conseil de Quartier de Sillery\Vision Sécurité Routière 2019-2020\VQ Programme Mobilisation 2020-2021\CQS Reddition Comptes Sécurité routière Sillery 2021-1.docx</w:t>
      </w:r>
      <w:r w:rsidRPr="001D42C4">
        <w:rPr>
          <w:sz w:val="12"/>
          <w:szCs w:val="16"/>
        </w:rPr>
        <w:fldChar w:fldCharType="end"/>
      </w:r>
    </w:p>
    <w:p w14:paraId="199E791E" w14:textId="09AD6229" w:rsidR="00F94781" w:rsidRDefault="00F94781">
      <w:pPr>
        <w:rPr>
          <w:sz w:val="16"/>
          <w:szCs w:val="16"/>
        </w:rPr>
      </w:pPr>
      <w:r>
        <w:rPr>
          <w:sz w:val="16"/>
          <w:szCs w:val="16"/>
        </w:rPr>
        <w:br w:type="page"/>
      </w:r>
    </w:p>
    <w:p w14:paraId="5B9B8600" w14:textId="13FF0133" w:rsidR="00F94781" w:rsidRPr="00F94781" w:rsidRDefault="00F94781" w:rsidP="007E33F3">
      <w:pPr>
        <w:shd w:val="clear" w:color="auto" w:fill="D9E2F3" w:themeFill="accent1" w:themeFillTint="33"/>
        <w:jc w:val="both"/>
        <w:rPr>
          <w:b/>
          <w:bCs/>
          <w:color w:val="4472C4" w:themeColor="accent1"/>
          <w:sz w:val="20"/>
          <w:szCs w:val="20"/>
        </w:rPr>
      </w:pPr>
      <w:r w:rsidRPr="00F94781">
        <w:rPr>
          <w:b/>
          <w:bCs/>
          <w:color w:val="4472C4" w:themeColor="accent1"/>
          <w:sz w:val="20"/>
          <w:szCs w:val="20"/>
        </w:rPr>
        <w:t>Annexes</w:t>
      </w:r>
      <w:r w:rsidR="007E33F3">
        <w:rPr>
          <w:b/>
          <w:bCs/>
          <w:color w:val="4472C4" w:themeColor="accent1"/>
          <w:sz w:val="20"/>
          <w:szCs w:val="20"/>
        </w:rPr>
        <w:t xml:space="preserve"> médiatiques</w:t>
      </w:r>
    </w:p>
    <w:p w14:paraId="0F64C7D8" w14:textId="4BCE0BFE" w:rsidR="00F94781" w:rsidRPr="00AC4B61" w:rsidRDefault="00F94781" w:rsidP="00F94781">
      <w:pPr>
        <w:jc w:val="both"/>
        <w:rPr>
          <w:b/>
          <w:bCs/>
          <w:sz w:val="20"/>
          <w:szCs w:val="20"/>
        </w:rPr>
      </w:pPr>
    </w:p>
    <w:p w14:paraId="3CC1CF92" w14:textId="7322F88F" w:rsidR="00F80A15" w:rsidRDefault="00F80A15" w:rsidP="00F94781">
      <w:pPr>
        <w:jc w:val="both"/>
        <w:rPr>
          <w:sz w:val="20"/>
          <w:szCs w:val="20"/>
        </w:rPr>
      </w:pPr>
      <w:r>
        <w:rPr>
          <w:sz w:val="20"/>
          <w:szCs w:val="20"/>
        </w:rPr>
        <w:t>Dépliant du Conseil de quartier de Sillery annonçant les élections et les assemblées générales annuelles en ligne</w:t>
      </w:r>
      <w:r w:rsidR="00F02255">
        <w:rPr>
          <w:sz w:val="20"/>
          <w:szCs w:val="20"/>
        </w:rPr>
        <w:t xml:space="preserve"> et la présentation de la participation des trois écoles primaires du quartier, mars 2021.</w:t>
      </w:r>
    </w:p>
    <w:p w14:paraId="0CDB52AA" w14:textId="5EF3B831" w:rsidR="00BF0DB2" w:rsidRDefault="00BF0DB2" w:rsidP="00F94781">
      <w:pPr>
        <w:jc w:val="both"/>
        <w:rPr>
          <w:sz w:val="20"/>
          <w:szCs w:val="20"/>
        </w:rPr>
      </w:pPr>
      <w:r>
        <w:rPr>
          <w:noProof/>
        </w:rPr>
        <w:drawing>
          <wp:inline distT="0" distB="0" distL="0" distR="0" wp14:anchorId="46EE286F" wp14:editId="39921519">
            <wp:extent cx="5486400" cy="31534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153410"/>
                    </a:xfrm>
                    <a:prstGeom prst="rect">
                      <a:avLst/>
                    </a:prstGeom>
                  </pic:spPr>
                </pic:pic>
              </a:graphicData>
            </a:graphic>
          </wp:inline>
        </w:drawing>
      </w:r>
    </w:p>
    <w:p w14:paraId="5231E38F" w14:textId="56AA98D7" w:rsidR="00BF0DB2" w:rsidRDefault="00FF3BFC" w:rsidP="00F94781">
      <w:pPr>
        <w:jc w:val="both"/>
        <w:rPr>
          <w:sz w:val="16"/>
          <w:szCs w:val="16"/>
        </w:rPr>
      </w:pPr>
      <w:r w:rsidRPr="00642031">
        <w:rPr>
          <w:sz w:val="16"/>
          <w:szCs w:val="16"/>
        </w:rPr>
        <w:t xml:space="preserve">Diffusion : quartiers </w:t>
      </w:r>
      <w:r w:rsidR="00642031" w:rsidRPr="00642031">
        <w:rPr>
          <w:sz w:val="16"/>
          <w:szCs w:val="16"/>
        </w:rPr>
        <w:t xml:space="preserve">de </w:t>
      </w:r>
      <w:r w:rsidRPr="00642031">
        <w:rPr>
          <w:sz w:val="16"/>
          <w:szCs w:val="16"/>
        </w:rPr>
        <w:t>Sillery</w:t>
      </w:r>
      <w:r w:rsidR="00642031" w:rsidRPr="00642031">
        <w:rPr>
          <w:sz w:val="16"/>
          <w:szCs w:val="16"/>
        </w:rPr>
        <w:t xml:space="preserve"> (5 625 ménages)</w:t>
      </w:r>
      <w:r w:rsidRPr="00642031">
        <w:rPr>
          <w:sz w:val="16"/>
          <w:szCs w:val="16"/>
        </w:rPr>
        <w:t xml:space="preserve"> et </w:t>
      </w:r>
      <w:r w:rsidR="00642031" w:rsidRPr="00642031">
        <w:rPr>
          <w:sz w:val="16"/>
          <w:szCs w:val="16"/>
        </w:rPr>
        <w:t xml:space="preserve">de </w:t>
      </w:r>
      <w:r w:rsidRPr="00642031">
        <w:rPr>
          <w:sz w:val="16"/>
          <w:szCs w:val="16"/>
        </w:rPr>
        <w:t xml:space="preserve">Saint-Louis </w:t>
      </w:r>
      <w:r w:rsidR="00642031" w:rsidRPr="00642031">
        <w:rPr>
          <w:sz w:val="16"/>
          <w:szCs w:val="16"/>
        </w:rPr>
        <w:t xml:space="preserve">(6 970 ménages) </w:t>
      </w:r>
      <w:r w:rsidRPr="00642031">
        <w:rPr>
          <w:sz w:val="16"/>
          <w:szCs w:val="16"/>
        </w:rPr>
        <w:t xml:space="preserve">par la poste; </w:t>
      </w:r>
      <w:r w:rsidR="00642031" w:rsidRPr="00642031">
        <w:rPr>
          <w:sz w:val="16"/>
          <w:szCs w:val="16"/>
        </w:rPr>
        <w:t>± 12</w:t>
      </w:r>
      <w:r w:rsidR="00642031">
        <w:rPr>
          <w:sz w:val="16"/>
          <w:szCs w:val="16"/>
        </w:rPr>
        <w:t> </w:t>
      </w:r>
      <w:r w:rsidR="00642031" w:rsidRPr="00642031">
        <w:rPr>
          <w:sz w:val="16"/>
          <w:szCs w:val="16"/>
        </w:rPr>
        <w:t>595.</w:t>
      </w:r>
    </w:p>
    <w:p w14:paraId="69B65DA6" w14:textId="77777777" w:rsidR="00642031" w:rsidRPr="00642031" w:rsidRDefault="00642031" w:rsidP="00F94781">
      <w:pPr>
        <w:jc w:val="both"/>
        <w:rPr>
          <w:sz w:val="16"/>
          <w:szCs w:val="16"/>
        </w:rPr>
      </w:pPr>
    </w:p>
    <w:p w14:paraId="0CDA685D" w14:textId="320F4AD2" w:rsidR="00FF3BFC" w:rsidRPr="00AC4B61" w:rsidRDefault="00BF0DB2" w:rsidP="00F94781">
      <w:pPr>
        <w:jc w:val="both"/>
        <w:rPr>
          <w:sz w:val="20"/>
          <w:szCs w:val="20"/>
        </w:rPr>
      </w:pPr>
      <w:r>
        <w:rPr>
          <w:noProof/>
        </w:rPr>
        <w:drawing>
          <wp:inline distT="0" distB="0" distL="0" distR="0" wp14:anchorId="7FBC7CEA" wp14:editId="7D111FFB">
            <wp:extent cx="5461281" cy="407691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61281" cy="4076910"/>
                    </a:xfrm>
                    <a:prstGeom prst="rect">
                      <a:avLst/>
                    </a:prstGeom>
                  </pic:spPr>
                </pic:pic>
              </a:graphicData>
            </a:graphic>
          </wp:inline>
        </w:drawing>
      </w:r>
      <w:r>
        <w:rPr>
          <w:sz w:val="20"/>
          <w:szCs w:val="20"/>
        </w:rPr>
        <w:t xml:space="preserve"> </w:t>
      </w:r>
    </w:p>
    <w:p w14:paraId="4B53621C" w14:textId="588F9790" w:rsidR="00AC4B61" w:rsidRPr="00AC4B61" w:rsidRDefault="00AC4B61" w:rsidP="00AC4B61">
      <w:pPr>
        <w:jc w:val="both"/>
        <w:rPr>
          <w:sz w:val="16"/>
          <w:szCs w:val="16"/>
        </w:rPr>
      </w:pPr>
      <w:r w:rsidRPr="00AC4B61">
        <w:rPr>
          <w:sz w:val="16"/>
          <w:szCs w:val="16"/>
        </w:rPr>
        <w:t xml:space="preserve">Article dans </w:t>
      </w:r>
      <w:r w:rsidRPr="00AC4B61">
        <w:rPr>
          <w:i/>
          <w:iCs/>
          <w:sz w:val="16"/>
          <w:szCs w:val="16"/>
        </w:rPr>
        <w:t>L’Appel</w:t>
      </w:r>
      <w:r w:rsidRPr="00AC4B61">
        <w:rPr>
          <w:sz w:val="16"/>
          <w:szCs w:val="16"/>
        </w:rPr>
        <w:t xml:space="preserve"> de François </w:t>
      </w:r>
      <w:proofErr w:type="spellStart"/>
      <w:r w:rsidRPr="00AC4B61">
        <w:rPr>
          <w:sz w:val="16"/>
          <w:szCs w:val="16"/>
        </w:rPr>
        <w:t>Cattapan</w:t>
      </w:r>
      <w:proofErr w:type="spellEnd"/>
      <w:r w:rsidRPr="00AC4B61">
        <w:rPr>
          <w:sz w:val="16"/>
          <w:szCs w:val="16"/>
        </w:rPr>
        <w:t xml:space="preserve">, </w:t>
      </w:r>
      <w:r w:rsidRPr="00AC4B61">
        <w:rPr>
          <w:i/>
          <w:iCs/>
          <w:sz w:val="16"/>
          <w:szCs w:val="16"/>
        </w:rPr>
        <w:t>Mobilisation pour la sécurité routière</w:t>
      </w:r>
      <w:r w:rsidRPr="00AC4B61">
        <w:rPr>
          <w:sz w:val="16"/>
          <w:szCs w:val="16"/>
        </w:rPr>
        <w:t>, page 2, vol. 76, no 39, 7 avril 2021. Diffusion :36 906 exemplaires</w:t>
      </w:r>
    </w:p>
    <w:p w14:paraId="51E786BA" w14:textId="3A286769" w:rsidR="00BD472F" w:rsidRPr="00AC4B61" w:rsidRDefault="00BD472F" w:rsidP="00F94781">
      <w:pPr>
        <w:jc w:val="both"/>
        <w:rPr>
          <w:sz w:val="20"/>
          <w:szCs w:val="20"/>
        </w:rPr>
      </w:pPr>
    </w:p>
    <w:p w14:paraId="314C48A7" w14:textId="77777777" w:rsidR="00BD472F" w:rsidRDefault="00BD472F" w:rsidP="00BD472F">
      <w:pPr>
        <w:jc w:val="both"/>
        <w:rPr>
          <w:sz w:val="20"/>
          <w:szCs w:val="20"/>
        </w:rPr>
      </w:pPr>
      <w:r>
        <w:rPr>
          <w:noProof/>
        </w:rPr>
        <w:drawing>
          <wp:inline distT="0" distB="0" distL="0" distR="0" wp14:anchorId="72822AF1" wp14:editId="06B65FE8">
            <wp:extent cx="4858000" cy="421661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58000" cy="4216617"/>
                    </a:xfrm>
                    <a:prstGeom prst="rect">
                      <a:avLst/>
                    </a:prstGeom>
                  </pic:spPr>
                </pic:pic>
              </a:graphicData>
            </a:graphic>
          </wp:inline>
        </w:drawing>
      </w:r>
    </w:p>
    <w:p w14:paraId="568BFA6B" w14:textId="77777777" w:rsidR="00BD472F" w:rsidRPr="00824467" w:rsidRDefault="00BD472F" w:rsidP="00BD472F">
      <w:pPr>
        <w:jc w:val="both"/>
        <w:rPr>
          <w:sz w:val="16"/>
          <w:szCs w:val="16"/>
        </w:rPr>
      </w:pPr>
      <w:r w:rsidRPr="00824467">
        <w:rPr>
          <w:sz w:val="16"/>
          <w:szCs w:val="16"/>
        </w:rPr>
        <w:t>Source :</w:t>
      </w:r>
      <w:r w:rsidRPr="00824467">
        <w:rPr>
          <w:i/>
          <w:iCs/>
          <w:sz w:val="16"/>
          <w:szCs w:val="16"/>
        </w:rPr>
        <w:t xml:space="preserve"> L’Appel</w:t>
      </w:r>
      <w:r w:rsidRPr="00824467">
        <w:rPr>
          <w:sz w:val="16"/>
          <w:szCs w:val="16"/>
        </w:rPr>
        <w:t xml:space="preserve">, page </w:t>
      </w:r>
      <w:r>
        <w:rPr>
          <w:sz w:val="16"/>
          <w:szCs w:val="16"/>
        </w:rPr>
        <w:t>4</w:t>
      </w:r>
      <w:r w:rsidRPr="00824467">
        <w:rPr>
          <w:sz w:val="16"/>
          <w:szCs w:val="16"/>
        </w:rPr>
        <w:t xml:space="preserve">, </w:t>
      </w:r>
      <w:r>
        <w:rPr>
          <w:sz w:val="16"/>
          <w:szCs w:val="16"/>
        </w:rPr>
        <w:t>14 avril</w:t>
      </w:r>
      <w:r w:rsidRPr="00824467">
        <w:rPr>
          <w:sz w:val="16"/>
          <w:szCs w:val="16"/>
        </w:rPr>
        <w:t xml:space="preserve"> 2021.</w:t>
      </w:r>
    </w:p>
    <w:p w14:paraId="5312CD36" w14:textId="77777777" w:rsidR="00BD472F" w:rsidRDefault="00BD472F" w:rsidP="00BD472F">
      <w:pPr>
        <w:jc w:val="both"/>
        <w:rPr>
          <w:sz w:val="20"/>
          <w:szCs w:val="20"/>
        </w:rPr>
      </w:pPr>
    </w:p>
    <w:p w14:paraId="13577181" w14:textId="77777777" w:rsidR="00BD472F" w:rsidRDefault="00BD472F" w:rsidP="00BD472F">
      <w:pPr>
        <w:jc w:val="both"/>
        <w:rPr>
          <w:sz w:val="20"/>
          <w:szCs w:val="20"/>
        </w:rPr>
      </w:pPr>
      <w:r>
        <w:rPr>
          <w:sz w:val="20"/>
          <w:szCs w:val="20"/>
        </w:rPr>
        <w:t>Article paru dans l’hebdomadaire L’Appel.</w:t>
      </w:r>
    </w:p>
    <w:p w14:paraId="1CAA1006" w14:textId="77777777" w:rsidR="00BD472F" w:rsidRDefault="00BD472F" w:rsidP="00BD472F">
      <w:pPr>
        <w:jc w:val="both"/>
        <w:rPr>
          <w:sz w:val="20"/>
          <w:szCs w:val="20"/>
        </w:rPr>
      </w:pPr>
      <w:r>
        <w:rPr>
          <w:noProof/>
        </w:rPr>
        <w:drawing>
          <wp:inline distT="0" distB="0" distL="0" distR="0" wp14:anchorId="1D8A009B" wp14:editId="5245EC0F">
            <wp:extent cx="5562600" cy="3157619"/>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78753" cy="3166788"/>
                    </a:xfrm>
                    <a:prstGeom prst="rect">
                      <a:avLst/>
                    </a:prstGeom>
                  </pic:spPr>
                </pic:pic>
              </a:graphicData>
            </a:graphic>
          </wp:inline>
        </w:drawing>
      </w:r>
    </w:p>
    <w:p w14:paraId="43356576" w14:textId="77777777" w:rsidR="00BD472F" w:rsidRPr="00824467" w:rsidRDefault="00BD472F" w:rsidP="00BD472F">
      <w:pPr>
        <w:jc w:val="both"/>
        <w:rPr>
          <w:sz w:val="16"/>
          <w:szCs w:val="16"/>
        </w:rPr>
      </w:pPr>
      <w:r w:rsidRPr="00824467">
        <w:rPr>
          <w:sz w:val="16"/>
          <w:szCs w:val="16"/>
        </w:rPr>
        <w:t>Source :</w:t>
      </w:r>
      <w:r w:rsidRPr="00824467">
        <w:rPr>
          <w:i/>
          <w:iCs/>
          <w:sz w:val="16"/>
          <w:szCs w:val="16"/>
        </w:rPr>
        <w:t xml:space="preserve"> L’Appel</w:t>
      </w:r>
      <w:r w:rsidRPr="00824467">
        <w:rPr>
          <w:sz w:val="16"/>
          <w:szCs w:val="16"/>
        </w:rPr>
        <w:t>, page 9, 23 juin 2021.</w:t>
      </w:r>
    </w:p>
    <w:p w14:paraId="3B13F8D1" w14:textId="5F7DECAA" w:rsidR="00BD472F" w:rsidRDefault="00BD472F">
      <w:pPr>
        <w:rPr>
          <w:sz w:val="16"/>
          <w:szCs w:val="16"/>
        </w:rPr>
      </w:pPr>
      <w:r>
        <w:rPr>
          <w:sz w:val="16"/>
          <w:szCs w:val="16"/>
        </w:rPr>
        <w:br w:type="page"/>
      </w:r>
    </w:p>
    <w:p w14:paraId="7CED2134" w14:textId="31C046F7" w:rsidR="00BD472F" w:rsidRPr="00AC4B61" w:rsidRDefault="00AC4B61" w:rsidP="00F94781">
      <w:pPr>
        <w:jc w:val="both"/>
        <w:rPr>
          <w:b/>
          <w:bCs/>
          <w:sz w:val="20"/>
          <w:szCs w:val="20"/>
        </w:rPr>
      </w:pPr>
      <w:r w:rsidRPr="00AC4B61">
        <w:rPr>
          <w:b/>
          <w:bCs/>
          <w:sz w:val="20"/>
          <w:szCs w:val="20"/>
        </w:rPr>
        <w:t>Bandeau publicitaire</w:t>
      </w:r>
    </w:p>
    <w:p w14:paraId="4B43F562" w14:textId="77777777" w:rsidR="00BD472F" w:rsidRPr="00016110" w:rsidRDefault="00BD472F" w:rsidP="00F94781">
      <w:pPr>
        <w:jc w:val="both"/>
        <w:rPr>
          <w:sz w:val="16"/>
          <w:szCs w:val="16"/>
        </w:rPr>
      </w:pPr>
    </w:p>
    <w:p w14:paraId="38E23CB6" w14:textId="1E51CEAE" w:rsidR="00F80A15" w:rsidRDefault="00F80A15" w:rsidP="00F94781">
      <w:pPr>
        <w:jc w:val="both"/>
        <w:rPr>
          <w:sz w:val="20"/>
          <w:szCs w:val="20"/>
        </w:rPr>
      </w:pPr>
      <w:r>
        <w:rPr>
          <w:sz w:val="20"/>
          <w:szCs w:val="20"/>
        </w:rPr>
        <w:t>Publicité</w:t>
      </w:r>
      <w:r w:rsidRPr="00F80A15">
        <w:rPr>
          <w:sz w:val="20"/>
          <w:szCs w:val="20"/>
        </w:rPr>
        <w:t xml:space="preserve"> </w:t>
      </w:r>
      <w:r>
        <w:rPr>
          <w:sz w:val="20"/>
          <w:szCs w:val="20"/>
        </w:rPr>
        <w:t xml:space="preserve">dans </w:t>
      </w:r>
      <w:r w:rsidRPr="006B770B">
        <w:rPr>
          <w:i/>
          <w:iCs/>
          <w:sz w:val="20"/>
          <w:szCs w:val="20"/>
        </w:rPr>
        <w:t>L’Appel</w:t>
      </w:r>
      <w:r w:rsidR="001A6B96">
        <w:rPr>
          <w:sz w:val="20"/>
          <w:szCs w:val="20"/>
        </w:rPr>
        <w:t xml:space="preserve">, </w:t>
      </w:r>
      <w:r w:rsidR="006B770B">
        <w:rPr>
          <w:sz w:val="20"/>
          <w:szCs w:val="20"/>
        </w:rPr>
        <w:t>1/4</w:t>
      </w:r>
    </w:p>
    <w:p w14:paraId="483493CF" w14:textId="3F15D45F" w:rsidR="006B770B" w:rsidRDefault="006B770B" w:rsidP="00F94781">
      <w:pPr>
        <w:jc w:val="both"/>
        <w:rPr>
          <w:sz w:val="20"/>
          <w:szCs w:val="20"/>
        </w:rPr>
      </w:pPr>
      <w:r>
        <w:rPr>
          <w:noProof/>
        </w:rPr>
        <w:drawing>
          <wp:inline distT="0" distB="0" distL="0" distR="0" wp14:anchorId="4381158E" wp14:editId="4A24C8A5">
            <wp:extent cx="5486400" cy="8470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847090"/>
                    </a:xfrm>
                    <a:prstGeom prst="rect">
                      <a:avLst/>
                    </a:prstGeom>
                  </pic:spPr>
                </pic:pic>
              </a:graphicData>
            </a:graphic>
          </wp:inline>
        </w:drawing>
      </w:r>
    </w:p>
    <w:p w14:paraId="3AC95A2E" w14:textId="1CC5572C" w:rsidR="001A6B96" w:rsidRPr="001A6B96" w:rsidRDefault="001A6B96" w:rsidP="00F94781">
      <w:pPr>
        <w:jc w:val="both"/>
        <w:rPr>
          <w:sz w:val="16"/>
          <w:szCs w:val="16"/>
        </w:rPr>
      </w:pPr>
      <w:r w:rsidRPr="001A6B96">
        <w:rPr>
          <w:sz w:val="16"/>
          <w:szCs w:val="16"/>
        </w:rPr>
        <w:t>Parution du 28 avril 2021</w:t>
      </w:r>
      <w:r w:rsidR="008269EA">
        <w:rPr>
          <w:sz w:val="16"/>
          <w:szCs w:val="16"/>
        </w:rPr>
        <w:t>, page 6</w:t>
      </w:r>
      <w:r w:rsidRPr="001A6B96">
        <w:rPr>
          <w:sz w:val="16"/>
          <w:szCs w:val="16"/>
        </w:rPr>
        <w:t>.</w:t>
      </w:r>
    </w:p>
    <w:p w14:paraId="76BA1ED1" w14:textId="4372AB73" w:rsidR="001A6B96" w:rsidRPr="00016110" w:rsidRDefault="001A6B96" w:rsidP="00F94781">
      <w:pPr>
        <w:jc w:val="both"/>
        <w:rPr>
          <w:sz w:val="16"/>
          <w:szCs w:val="16"/>
        </w:rPr>
      </w:pPr>
    </w:p>
    <w:p w14:paraId="21282422" w14:textId="04D71346" w:rsidR="006B770B" w:rsidRDefault="006B770B" w:rsidP="00F94781">
      <w:pPr>
        <w:jc w:val="both"/>
        <w:rPr>
          <w:sz w:val="20"/>
          <w:szCs w:val="20"/>
        </w:rPr>
      </w:pPr>
      <w:r>
        <w:rPr>
          <w:sz w:val="20"/>
          <w:szCs w:val="20"/>
        </w:rPr>
        <w:t xml:space="preserve">Publicité dans </w:t>
      </w:r>
      <w:r w:rsidRPr="006B770B">
        <w:rPr>
          <w:i/>
          <w:iCs/>
          <w:sz w:val="20"/>
          <w:szCs w:val="20"/>
        </w:rPr>
        <w:t>L’Appel</w:t>
      </w:r>
      <w:r>
        <w:rPr>
          <w:sz w:val="20"/>
          <w:szCs w:val="20"/>
        </w:rPr>
        <w:t>, 2/4</w:t>
      </w:r>
    </w:p>
    <w:p w14:paraId="209D82FC" w14:textId="0A53A0DE" w:rsidR="006B770B" w:rsidRDefault="00A53FF9" w:rsidP="00F94781">
      <w:pPr>
        <w:jc w:val="both"/>
        <w:rPr>
          <w:sz w:val="20"/>
          <w:szCs w:val="20"/>
        </w:rPr>
      </w:pPr>
      <w:r>
        <w:rPr>
          <w:noProof/>
        </w:rPr>
        <w:drawing>
          <wp:inline distT="0" distB="0" distL="0" distR="0" wp14:anchorId="454F15A7" wp14:editId="05FE7992">
            <wp:extent cx="5486400" cy="8502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850265"/>
                    </a:xfrm>
                    <a:prstGeom prst="rect">
                      <a:avLst/>
                    </a:prstGeom>
                  </pic:spPr>
                </pic:pic>
              </a:graphicData>
            </a:graphic>
          </wp:inline>
        </w:drawing>
      </w:r>
    </w:p>
    <w:p w14:paraId="23E0B0A4" w14:textId="06D881C5" w:rsidR="006B770B" w:rsidRPr="006B770B" w:rsidRDefault="006B770B" w:rsidP="00F94781">
      <w:pPr>
        <w:jc w:val="both"/>
        <w:rPr>
          <w:sz w:val="16"/>
          <w:szCs w:val="16"/>
        </w:rPr>
      </w:pPr>
      <w:r w:rsidRPr="006B770B">
        <w:rPr>
          <w:sz w:val="16"/>
          <w:szCs w:val="16"/>
        </w:rPr>
        <w:t>Parution du 5 mai 2021</w:t>
      </w:r>
      <w:r w:rsidR="00831148">
        <w:rPr>
          <w:sz w:val="16"/>
          <w:szCs w:val="16"/>
        </w:rPr>
        <w:t xml:space="preserve">, page </w:t>
      </w:r>
      <w:r w:rsidR="00191F0E">
        <w:rPr>
          <w:sz w:val="16"/>
          <w:szCs w:val="16"/>
        </w:rPr>
        <w:t>3.</w:t>
      </w:r>
    </w:p>
    <w:p w14:paraId="5F413174" w14:textId="5CE2869F" w:rsidR="006B770B" w:rsidRPr="00016110" w:rsidRDefault="006B770B" w:rsidP="00F94781">
      <w:pPr>
        <w:jc w:val="both"/>
        <w:rPr>
          <w:sz w:val="16"/>
          <w:szCs w:val="16"/>
        </w:rPr>
      </w:pPr>
    </w:p>
    <w:p w14:paraId="79536DA8" w14:textId="7D2882E2" w:rsidR="006B770B" w:rsidRDefault="006B770B" w:rsidP="00F94781">
      <w:pPr>
        <w:jc w:val="both"/>
        <w:rPr>
          <w:sz w:val="20"/>
          <w:szCs w:val="20"/>
        </w:rPr>
      </w:pPr>
      <w:r>
        <w:rPr>
          <w:sz w:val="20"/>
          <w:szCs w:val="20"/>
        </w:rPr>
        <w:t xml:space="preserve">Publicité dans </w:t>
      </w:r>
      <w:r w:rsidRPr="006B770B">
        <w:rPr>
          <w:i/>
          <w:iCs/>
          <w:sz w:val="20"/>
          <w:szCs w:val="20"/>
        </w:rPr>
        <w:t>L’Appel</w:t>
      </w:r>
      <w:r>
        <w:rPr>
          <w:sz w:val="20"/>
          <w:szCs w:val="20"/>
        </w:rPr>
        <w:t>, 3/4</w:t>
      </w:r>
    </w:p>
    <w:p w14:paraId="3679EFBA" w14:textId="6FC1B422" w:rsidR="006B770B" w:rsidRDefault="00831148" w:rsidP="00F94781">
      <w:pPr>
        <w:jc w:val="both"/>
        <w:rPr>
          <w:sz w:val="20"/>
          <w:szCs w:val="20"/>
        </w:rPr>
      </w:pPr>
      <w:r>
        <w:rPr>
          <w:noProof/>
        </w:rPr>
        <w:drawing>
          <wp:inline distT="0" distB="0" distL="0" distR="0" wp14:anchorId="75286732" wp14:editId="2A0BEA44">
            <wp:extent cx="5486400" cy="8553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86400" cy="855345"/>
                    </a:xfrm>
                    <a:prstGeom prst="rect">
                      <a:avLst/>
                    </a:prstGeom>
                  </pic:spPr>
                </pic:pic>
              </a:graphicData>
            </a:graphic>
          </wp:inline>
        </w:drawing>
      </w:r>
    </w:p>
    <w:p w14:paraId="0D6271B1" w14:textId="55DEB52D" w:rsidR="006B770B" w:rsidRPr="006B770B" w:rsidRDefault="006B770B" w:rsidP="00F94781">
      <w:pPr>
        <w:jc w:val="both"/>
        <w:rPr>
          <w:sz w:val="16"/>
          <w:szCs w:val="16"/>
        </w:rPr>
      </w:pPr>
      <w:r w:rsidRPr="006B770B">
        <w:rPr>
          <w:sz w:val="16"/>
          <w:szCs w:val="16"/>
        </w:rPr>
        <w:t>Parution du 12 mai 2021</w:t>
      </w:r>
      <w:r w:rsidR="00831148">
        <w:rPr>
          <w:sz w:val="16"/>
          <w:szCs w:val="16"/>
        </w:rPr>
        <w:t>, page 9.</w:t>
      </w:r>
    </w:p>
    <w:p w14:paraId="4D17DA83" w14:textId="40F7D766" w:rsidR="006B770B" w:rsidRPr="00016110" w:rsidRDefault="006B770B" w:rsidP="00F94781">
      <w:pPr>
        <w:jc w:val="both"/>
        <w:rPr>
          <w:sz w:val="16"/>
          <w:szCs w:val="16"/>
        </w:rPr>
      </w:pPr>
    </w:p>
    <w:p w14:paraId="7F0F4D2D" w14:textId="38AB864A" w:rsidR="00016110" w:rsidRDefault="00016110" w:rsidP="00F94781">
      <w:pPr>
        <w:jc w:val="both"/>
        <w:rPr>
          <w:sz w:val="20"/>
          <w:szCs w:val="20"/>
        </w:rPr>
      </w:pPr>
      <w:r>
        <w:rPr>
          <w:sz w:val="20"/>
          <w:szCs w:val="20"/>
        </w:rPr>
        <w:t xml:space="preserve">Publicité dans </w:t>
      </w:r>
      <w:r w:rsidRPr="00016110">
        <w:rPr>
          <w:i/>
          <w:iCs/>
          <w:sz w:val="20"/>
          <w:szCs w:val="20"/>
        </w:rPr>
        <w:t>L’Appel</w:t>
      </w:r>
      <w:r>
        <w:rPr>
          <w:sz w:val="20"/>
          <w:szCs w:val="20"/>
        </w:rPr>
        <w:t>, 4/4</w:t>
      </w:r>
    </w:p>
    <w:p w14:paraId="60759885" w14:textId="74B1E7B7" w:rsidR="00016110" w:rsidRDefault="00016110" w:rsidP="00F94781">
      <w:pPr>
        <w:jc w:val="both"/>
        <w:rPr>
          <w:sz w:val="20"/>
          <w:szCs w:val="20"/>
        </w:rPr>
      </w:pPr>
      <w:r>
        <w:rPr>
          <w:noProof/>
        </w:rPr>
        <w:drawing>
          <wp:inline distT="0" distB="0" distL="0" distR="0" wp14:anchorId="681356C8" wp14:editId="48F527DF">
            <wp:extent cx="5486400" cy="85217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852170"/>
                    </a:xfrm>
                    <a:prstGeom prst="rect">
                      <a:avLst/>
                    </a:prstGeom>
                  </pic:spPr>
                </pic:pic>
              </a:graphicData>
            </a:graphic>
          </wp:inline>
        </w:drawing>
      </w:r>
    </w:p>
    <w:p w14:paraId="4051A8BD" w14:textId="11816121" w:rsidR="00016110" w:rsidRPr="006B770B" w:rsidRDefault="00016110" w:rsidP="00016110">
      <w:pPr>
        <w:jc w:val="both"/>
        <w:rPr>
          <w:sz w:val="16"/>
          <w:szCs w:val="16"/>
        </w:rPr>
      </w:pPr>
      <w:r w:rsidRPr="006B770B">
        <w:rPr>
          <w:sz w:val="16"/>
          <w:szCs w:val="16"/>
        </w:rPr>
        <w:t>Parution du 1</w:t>
      </w:r>
      <w:r w:rsidRPr="00016110">
        <w:rPr>
          <w:sz w:val="16"/>
          <w:szCs w:val="16"/>
          <w:vertAlign w:val="superscript"/>
        </w:rPr>
        <w:t>er</w:t>
      </w:r>
      <w:r>
        <w:rPr>
          <w:sz w:val="16"/>
          <w:szCs w:val="16"/>
        </w:rPr>
        <w:t xml:space="preserve"> septembre</w:t>
      </w:r>
      <w:r w:rsidRPr="006B770B">
        <w:rPr>
          <w:sz w:val="16"/>
          <w:szCs w:val="16"/>
        </w:rPr>
        <w:t xml:space="preserve"> 2021</w:t>
      </w:r>
      <w:r>
        <w:rPr>
          <w:sz w:val="16"/>
          <w:szCs w:val="16"/>
        </w:rPr>
        <w:t>, page 4.</w:t>
      </w:r>
    </w:p>
    <w:p w14:paraId="179F98B7" w14:textId="77777777" w:rsidR="00016110" w:rsidRPr="00016110" w:rsidRDefault="00016110" w:rsidP="00F94781">
      <w:pPr>
        <w:jc w:val="both"/>
        <w:rPr>
          <w:sz w:val="16"/>
          <w:szCs w:val="16"/>
        </w:rPr>
      </w:pPr>
    </w:p>
    <w:p w14:paraId="68B20DC6" w14:textId="48794715" w:rsidR="0029662F" w:rsidRDefault="0029662F" w:rsidP="00F94781">
      <w:pPr>
        <w:jc w:val="both"/>
        <w:rPr>
          <w:sz w:val="20"/>
          <w:szCs w:val="20"/>
        </w:rPr>
      </w:pPr>
      <w:r>
        <w:rPr>
          <w:sz w:val="20"/>
          <w:szCs w:val="20"/>
        </w:rPr>
        <w:t xml:space="preserve">Publicité </w:t>
      </w:r>
      <w:proofErr w:type="spellStart"/>
      <w:r w:rsidR="007E33F3">
        <w:rPr>
          <w:sz w:val="20"/>
          <w:szCs w:val="20"/>
        </w:rPr>
        <w:t>géociblée</w:t>
      </w:r>
      <w:proofErr w:type="spellEnd"/>
      <w:r w:rsidR="007E33F3">
        <w:rPr>
          <w:sz w:val="20"/>
          <w:szCs w:val="20"/>
        </w:rPr>
        <w:t xml:space="preserve"> </w:t>
      </w:r>
      <w:r>
        <w:rPr>
          <w:sz w:val="20"/>
          <w:szCs w:val="20"/>
        </w:rPr>
        <w:t xml:space="preserve">dans le site web de </w:t>
      </w:r>
      <w:r w:rsidRPr="00044C71">
        <w:rPr>
          <w:i/>
          <w:iCs/>
          <w:sz w:val="20"/>
          <w:szCs w:val="20"/>
        </w:rPr>
        <w:t>L’Appel</w:t>
      </w:r>
    </w:p>
    <w:p w14:paraId="277DB86C" w14:textId="5D7BFCC6" w:rsidR="0029662F" w:rsidRDefault="0029662F" w:rsidP="00F94781">
      <w:pPr>
        <w:jc w:val="both"/>
        <w:rPr>
          <w:sz w:val="20"/>
          <w:szCs w:val="20"/>
        </w:rPr>
      </w:pPr>
      <w:r>
        <w:rPr>
          <w:noProof/>
        </w:rPr>
        <w:drawing>
          <wp:inline distT="0" distB="0" distL="0" distR="0" wp14:anchorId="789D1E21" wp14:editId="3E99CEE6">
            <wp:extent cx="5486400" cy="857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857250"/>
                    </a:xfrm>
                    <a:prstGeom prst="rect">
                      <a:avLst/>
                    </a:prstGeom>
                  </pic:spPr>
                </pic:pic>
              </a:graphicData>
            </a:graphic>
          </wp:inline>
        </w:drawing>
      </w:r>
    </w:p>
    <w:p w14:paraId="5977A183" w14:textId="7070D45C" w:rsidR="0029662F" w:rsidRPr="0029662F" w:rsidRDefault="0029662F" w:rsidP="0029662F">
      <w:pPr>
        <w:autoSpaceDE w:val="0"/>
        <w:autoSpaceDN w:val="0"/>
        <w:adjustRightInd w:val="0"/>
        <w:rPr>
          <w:b/>
          <w:bCs/>
          <w:sz w:val="16"/>
          <w:szCs w:val="16"/>
        </w:rPr>
      </w:pPr>
      <w:r w:rsidRPr="0029662F">
        <w:rPr>
          <w:rFonts w:cs="ITCAvantGardeStd-Bk"/>
          <w:b/>
          <w:bCs/>
          <w:sz w:val="16"/>
          <w:szCs w:val="16"/>
        </w:rPr>
        <w:t>Références : journalmetro.com | quebechebdo.com | nouvelleliberte.ca</w:t>
      </w:r>
    </w:p>
    <w:p w14:paraId="0D4B7C4A" w14:textId="77777777" w:rsidR="0029662F" w:rsidRDefault="0029662F" w:rsidP="00F94781">
      <w:pPr>
        <w:jc w:val="both"/>
        <w:rPr>
          <w:sz w:val="20"/>
          <w:szCs w:val="20"/>
        </w:rPr>
      </w:pPr>
    </w:p>
    <w:p w14:paraId="663AB5BD" w14:textId="1FA07712" w:rsidR="009E09BC" w:rsidRDefault="009E09BC" w:rsidP="00F94781">
      <w:pPr>
        <w:jc w:val="both"/>
        <w:rPr>
          <w:sz w:val="20"/>
          <w:szCs w:val="20"/>
        </w:rPr>
      </w:pPr>
      <w:r>
        <w:rPr>
          <w:sz w:val="20"/>
          <w:szCs w:val="20"/>
        </w:rPr>
        <w:t>Dossards employés durant la semaine du 10 au 14 mai 2021.</w:t>
      </w:r>
    </w:p>
    <w:p w14:paraId="0ED3D869" w14:textId="274B60C0" w:rsidR="009E09BC" w:rsidRDefault="009E09BC" w:rsidP="00F94781">
      <w:pPr>
        <w:jc w:val="both"/>
        <w:rPr>
          <w:sz w:val="20"/>
          <w:szCs w:val="20"/>
        </w:rPr>
      </w:pPr>
      <w:r>
        <w:rPr>
          <w:noProof/>
        </w:rPr>
        <w:drawing>
          <wp:inline distT="0" distB="0" distL="0" distR="0" wp14:anchorId="11CB6BBC" wp14:editId="43F0D7CC">
            <wp:extent cx="2228965" cy="17526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28965" cy="1752690"/>
                    </a:xfrm>
                    <a:prstGeom prst="rect">
                      <a:avLst/>
                    </a:prstGeom>
                  </pic:spPr>
                </pic:pic>
              </a:graphicData>
            </a:graphic>
          </wp:inline>
        </w:drawing>
      </w:r>
    </w:p>
    <w:p w14:paraId="6288705C" w14:textId="7C097D49" w:rsidR="00960204" w:rsidRDefault="00960204">
      <w:pPr>
        <w:rPr>
          <w:sz w:val="20"/>
          <w:szCs w:val="20"/>
        </w:rPr>
      </w:pPr>
      <w:r>
        <w:rPr>
          <w:sz w:val="20"/>
          <w:szCs w:val="20"/>
        </w:rPr>
        <w:br w:type="page"/>
      </w:r>
    </w:p>
    <w:p w14:paraId="41699750" w14:textId="5D2E3EE4" w:rsidR="00011C2B" w:rsidRPr="007E33F3" w:rsidRDefault="007E33F3" w:rsidP="007E33F3">
      <w:pPr>
        <w:shd w:val="clear" w:color="auto" w:fill="D9E2F3" w:themeFill="accent1" w:themeFillTint="33"/>
        <w:jc w:val="both"/>
        <w:rPr>
          <w:b/>
          <w:bCs/>
          <w:color w:val="4472C4" w:themeColor="accent1"/>
          <w:sz w:val="20"/>
          <w:szCs w:val="20"/>
        </w:rPr>
      </w:pPr>
      <w:r w:rsidRPr="007E33F3">
        <w:rPr>
          <w:b/>
          <w:bCs/>
          <w:color w:val="4472C4" w:themeColor="accent1"/>
          <w:sz w:val="20"/>
          <w:szCs w:val="20"/>
        </w:rPr>
        <w:t>Annexes financières</w:t>
      </w:r>
    </w:p>
    <w:p w14:paraId="0AF554B6" w14:textId="77777777" w:rsidR="007E33F3" w:rsidRPr="007E33F3" w:rsidRDefault="007E33F3" w:rsidP="00F94781">
      <w:pPr>
        <w:jc w:val="both"/>
        <w:rPr>
          <w:sz w:val="20"/>
          <w:szCs w:val="20"/>
        </w:rPr>
      </w:pPr>
    </w:p>
    <w:p w14:paraId="24C9395D" w14:textId="4ED0F591" w:rsidR="008C7F2E" w:rsidRDefault="00746E07" w:rsidP="00F94781">
      <w:pPr>
        <w:jc w:val="both"/>
        <w:rPr>
          <w:sz w:val="20"/>
          <w:szCs w:val="20"/>
        </w:rPr>
      </w:pPr>
      <w:r w:rsidRPr="00011C2B">
        <w:rPr>
          <w:b/>
          <w:bCs/>
          <w:i/>
          <w:iCs/>
          <w:sz w:val="20"/>
          <w:szCs w:val="20"/>
        </w:rPr>
        <w:t>Programme de soutien à la mobilisation</w:t>
      </w:r>
      <w:r w:rsidR="00F72D10">
        <w:rPr>
          <w:sz w:val="20"/>
          <w:szCs w:val="20"/>
        </w:rPr>
        <w:t>,</w:t>
      </w:r>
    </w:p>
    <w:p w14:paraId="6409FB98" w14:textId="647840ED" w:rsidR="00746E07" w:rsidRDefault="00746E07" w:rsidP="00F94781">
      <w:pPr>
        <w:jc w:val="both"/>
        <w:rPr>
          <w:sz w:val="20"/>
          <w:szCs w:val="20"/>
        </w:rPr>
      </w:pPr>
      <w:r>
        <w:rPr>
          <w:sz w:val="20"/>
          <w:szCs w:val="20"/>
        </w:rPr>
        <w:t>Stratégie de sécurité routière 2020-2024</w:t>
      </w:r>
      <w:r w:rsidR="008C7F2E">
        <w:rPr>
          <w:sz w:val="20"/>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401"/>
      </w:tblGrid>
      <w:tr w:rsidR="00011C2B" w14:paraId="0174D7F4" w14:textId="77777777" w:rsidTr="008C7F2E">
        <w:tc>
          <w:tcPr>
            <w:tcW w:w="4318" w:type="dxa"/>
            <w:tcBorders>
              <w:top w:val="single" w:sz="4" w:space="0" w:color="auto"/>
            </w:tcBorders>
          </w:tcPr>
          <w:p w14:paraId="46A440DD" w14:textId="5EC507D5" w:rsidR="003A034A" w:rsidRPr="008C7F2E" w:rsidRDefault="008C7F2E" w:rsidP="008C7F2E">
            <w:pPr>
              <w:jc w:val="both"/>
              <w:rPr>
                <w:b/>
                <w:bCs/>
                <w:sz w:val="16"/>
                <w:szCs w:val="16"/>
              </w:rPr>
            </w:pPr>
            <w:r w:rsidRPr="008C7F2E">
              <w:rPr>
                <w:b/>
                <w:bCs/>
                <w:sz w:val="16"/>
                <w:szCs w:val="16"/>
              </w:rPr>
              <w:t>1/4</w:t>
            </w:r>
          </w:p>
          <w:p w14:paraId="49E6A02C" w14:textId="18253688" w:rsidR="008C7F2E" w:rsidRPr="003A034A" w:rsidRDefault="008C7F2E" w:rsidP="003A034A">
            <w:pPr>
              <w:jc w:val="center"/>
              <w:rPr>
                <w:sz w:val="16"/>
                <w:szCs w:val="16"/>
              </w:rPr>
            </w:pPr>
            <w:r>
              <w:rPr>
                <w:noProof/>
              </w:rPr>
              <w:drawing>
                <wp:inline distT="0" distB="0" distL="0" distR="0" wp14:anchorId="66A9D0C7" wp14:editId="645CA6B7">
                  <wp:extent cx="2626638" cy="356235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50780" cy="3595092"/>
                          </a:xfrm>
                          <a:prstGeom prst="rect">
                            <a:avLst/>
                          </a:prstGeom>
                        </pic:spPr>
                      </pic:pic>
                    </a:graphicData>
                  </a:graphic>
                </wp:inline>
              </w:drawing>
            </w:r>
          </w:p>
        </w:tc>
        <w:tc>
          <w:tcPr>
            <w:tcW w:w="4318" w:type="dxa"/>
            <w:tcBorders>
              <w:top w:val="single" w:sz="4" w:space="0" w:color="auto"/>
            </w:tcBorders>
          </w:tcPr>
          <w:p w14:paraId="3BAFF543" w14:textId="785436C8" w:rsidR="003A034A" w:rsidRPr="008C7F2E" w:rsidRDefault="008C7F2E" w:rsidP="008C7F2E">
            <w:pPr>
              <w:jc w:val="both"/>
              <w:rPr>
                <w:b/>
                <w:bCs/>
                <w:sz w:val="16"/>
                <w:szCs w:val="16"/>
              </w:rPr>
            </w:pPr>
            <w:r w:rsidRPr="008C7F2E">
              <w:rPr>
                <w:b/>
                <w:bCs/>
                <w:sz w:val="16"/>
                <w:szCs w:val="16"/>
              </w:rPr>
              <w:t>2/4</w:t>
            </w:r>
          </w:p>
          <w:p w14:paraId="2F9BA77B" w14:textId="4E4A7243" w:rsidR="008C7F2E" w:rsidRDefault="008C7F2E" w:rsidP="008C7F2E">
            <w:pPr>
              <w:rPr>
                <w:sz w:val="20"/>
                <w:szCs w:val="20"/>
              </w:rPr>
            </w:pPr>
            <w:r>
              <w:rPr>
                <w:noProof/>
              </w:rPr>
              <w:drawing>
                <wp:inline distT="0" distB="0" distL="0" distR="0" wp14:anchorId="190E5B5E" wp14:editId="48B8D88F">
                  <wp:extent cx="2689032" cy="3562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03428" cy="3581422"/>
                          </a:xfrm>
                          <a:prstGeom prst="rect">
                            <a:avLst/>
                          </a:prstGeom>
                        </pic:spPr>
                      </pic:pic>
                    </a:graphicData>
                  </a:graphic>
                </wp:inline>
              </w:drawing>
            </w:r>
          </w:p>
        </w:tc>
      </w:tr>
      <w:tr w:rsidR="008C7F2E" w14:paraId="4E588278" w14:textId="77777777" w:rsidTr="008C7F2E">
        <w:tc>
          <w:tcPr>
            <w:tcW w:w="4318" w:type="dxa"/>
            <w:tcBorders>
              <w:bottom w:val="single" w:sz="4" w:space="0" w:color="auto"/>
            </w:tcBorders>
          </w:tcPr>
          <w:p w14:paraId="0FAB8A5F" w14:textId="32ED1034" w:rsidR="008C7F2E" w:rsidRPr="008C7F2E" w:rsidRDefault="008C7F2E" w:rsidP="008C7F2E">
            <w:pPr>
              <w:rPr>
                <w:b/>
                <w:bCs/>
                <w:noProof/>
                <w:sz w:val="16"/>
                <w:szCs w:val="16"/>
              </w:rPr>
            </w:pPr>
            <w:r w:rsidRPr="008C7F2E">
              <w:rPr>
                <w:b/>
                <w:bCs/>
                <w:noProof/>
                <w:sz w:val="16"/>
                <w:szCs w:val="16"/>
              </w:rPr>
              <w:t>3/4</w:t>
            </w:r>
          </w:p>
          <w:p w14:paraId="38B64554" w14:textId="5CB10F79" w:rsidR="00F72D10" w:rsidRDefault="00194996" w:rsidP="003A034A">
            <w:pPr>
              <w:jc w:val="center"/>
              <w:rPr>
                <w:noProof/>
              </w:rPr>
            </w:pPr>
            <w:r>
              <w:rPr>
                <w:noProof/>
              </w:rPr>
              <w:drawing>
                <wp:inline distT="0" distB="0" distL="0" distR="0" wp14:anchorId="0B31E93F" wp14:editId="47E2472A">
                  <wp:extent cx="2612818" cy="3464511"/>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39368" cy="3499715"/>
                          </a:xfrm>
                          <a:prstGeom prst="rect">
                            <a:avLst/>
                          </a:prstGeom>
                        </pic:spPr>
                      </pic:pic>
                    </a:graphicData>
                  </a:graphic>
                </wp:inline>
              </w:drawing>
            </w:r>
          </w:p>
        </w:tc>
        <w:tc>
          <w:tcPr>
            <w:tcW w:w="4318" w:type="dxa"/>
            <w:tcBorders>
              <w:bottom w:val="single" w:sz="4" w:space="0" w:color="auto"/>
            </w:tcBorders>
          </w:tcPr>
          <w:p w14:paraId="609CE721" w14:textId="658AFCBC" w:rsidR="008C7F2E" w:rsidRPr="008C7F2E" w:rsidRDefault="008C7F2E" w:rsidP="008C7F2E">
            <w:pPr>
              <w:jc w:val="both"/>
              <w:rPr>
                <w:b/>
                <w:bCs/>
                <w:noProof/>
                <w:sz w:val="16"/>
                <w:szCs w:val="16"/>
              </w:rPr>
            </w:pPr>
            <w:r w:rsidRPr="008C7F2E">
              <w:rPr>
                <w:b/>
                <w:bCs/>
                <w:noProof/>
                <w:sz w:val="16"/>
                <w:szCs w:val="16"/>
              </w:rPr>
              <w:t>4/4</w:t>
            </w:r>
          </w:p>
          <w:p w14:paraId="438E8A32" w14:textId="2CD0C832" w:rsidR="00F72D10" w:rsidRDefault="008C7F2E" w:rsidP="00F72D10">
            <w:pPr>
              <w:jc w:val="center"/>
              <w:rPr>
                <w:noProof/>
              </w:rPr>
            </w:pPr>
            <w:r>
              <w:rPr>
                <w:noProof/>
              </w:rPr>
              <w:drawing>
                <wp:inline distT="0" distB="0" distL="0" distR="0" wp14:anchorId="641E5E06" wp14:editId="17122E45">
                  <wp:extent cx="2730519" cy="334009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55238" cy="3370337"/>
                          </a:xfrm>
                          <a:prstGeom prst="rect">
                            <a:avLst/>
                          </a:prstGeom>
                        </pic:spPr>
                      </pic:pic>
                    </a:graphicData>
                  </a:graphic>
                </wp:inline>
              </w:drawing>
            </w:r>
          </w:p>
        </w:tc>
      </w:tr>
    </w:tbl>
    <w:p w14:paraId="300EAA47" w14:textId="2A9E442A" w:rsidR="003A034A" w:rsidRDefault="008C7F2E" w:rsidP="00F94781">
      <w:pPr>
        <w:jc w:val="both"/>
        <w:rPr>
          <w:sz w:val="16"/>
          <w:szCs w:val="16"/>
        </w:rPr>
      </w:pPr>
      <w:r w:rsidRPr="008C7F2E">
        <w:rPr>
          <w:sz w:val="16"/>
          <w:szCs w:val="16"/>
        </w:rPr>
        <w:t>Source : Formulaire déposé le 30 novembre 2020.</w:t>
      </w:r>
    </w:p>
    <w:p w14:paraId="14A9BB0E" w14:textId="4E79B99D" w:rsidR="00FF69EE" w:rsidRDefault="00FF69EE">
      <w:pPr>
        <w:rPr>
          <w:sz w:val="16"/>
          <w:szCs w:val="16"/>
        </w:rPr>
      </w:pPr>
      <w:r>
        <w:rPr>
          <w:sz w:val="16"/>
          <w:szCs w:val="16"/>
        </w:rPr>
        <w:br w:type="page"/>
      </w:r>
    </w:p>
    <w:p w14:paraId="2ED29859" w14:textId="7860353F" w:rsidR="00FF69EE" w:rsidRDefault="00FF69EE" w:rsidP="00F94781">
      <w:pPr>
        <w:jc w:val="both"/>
        <w:rPr>
          <w:b/>
          <w:bCs/>
          <w:sz w:val="20"/>
          <w:szCs w:val="20"/>
        </w:rPr>
      </w:pPr>
      <w:r w:rsidRPr="00FF69EE">
        <w:rPr>
          <w:b/>
          <w:bCs/>
          <w:sz w:val="20"/>
          <w:szCs w:val="20"/>
        </w:rPr>
        <w:t>Facturation</w:t>
      </w:r>
    </w:p>
    <w:p w14:paraId="1DE7B16B" w14:textId="646553FD" w:rsidR="00FF69EE" w:rsidRPr="00FF69EE" w:rsidRDefault="00DB5EFC" w:rsidP="00F94781">
      <w:pPr>
        <w:jc w:val="both"/>
        <w:rPr>
          <w:sz w:val="20"/>
          <w:szCs w:val="20"/>
        </w:rPr>
      </w:pPr>
      <w:r>
        <w:rPr>
          <w:sz w:val="20"/>
          <w:szCs w:val="20"/>
        </w:rPr>
        <w:t>Factures payées le</w:t>
      </w:r>
      <w:r w:rsidR="00FF69EE" w:rsidRPr="00FF69EE">
        <w:rPr>
          <w:sz w:val="20"/>
          <w:szCs w:val="20"/>
        </w:rPr>
        <w:t xml:space="preserve"> 11 mai 2021</w:t>
      </w:r>
      <w:r w:rsidR="00840A84">
        <w:rPr>
          <w:sz w:val="20"/>
          <w:szCs w:val="20"/>
        </w:rPr>
        <w:t>, 1 à 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378"/>
      </w:tblGrid>
      <w:tr w:rsidR="006008C2" w14:paraId="6FE89F8F" w14:textId="77777777" w:rsidTr="00840A84">
        <w:tc>
          <w:tcPr>
            <w:tcW w:w="4318" w:type="dxa"/>
            <w:tcBorders>
              <w:top w:val="single" w:sz="4" w:space="0" w:color="auto"/>
            </w:tcBorders>
            <w:shd w:val="clear" w:color="auto" w:fill="D9E2F3" w:themeFill="accent1" w:themeFillTint="33"/>
          </w:tcPr>
          <w:p w14:paraId="6A260AA5" w14:textId="2807795D" w:rsidR="00FF69EE" w:rsidRPr="007D272D" w:rsidRDefault="00356DB4" w:rsidP="007D272D">
            <w:pPr>
              <w:rPr>
                <w:b/>
                <w:bCs/>
                <w:sz w:val="16"/>
                <w:szCs w:val="16"/>
              </w:rPr>
            </w:pPr>
            <w:r w:rsidRPr="007D272D">
              <w:rPr>
                <w:b/>
                <w:bCs/>
                <w:sz w:val="16"/>
                <w:szCs w:val="16"/>
              </w:rPr>
              <w:t xml:space="preserve">Pièce </w:t>
            </w:r>
            <w:r w:rsidR="00E360F4">
              <w:rPr>
                <w:b/>
                <w:bCs/>
                <w:sz w:val="16"/>
                <w:szCs w:val="16"/>
              </w:rPr>
              <w:t>1, F-26975, 13-04-21</w:t>
            </w:r>
          </w:p>
        </w:tc>
        <w:tc>
          <w:tcPr>
            <w:tcW w:w="4318" w:type="dxa"/>
            <w:tcBorders>
              <w:top w:val="single" w:sz="4" w:space="0" w:color="auto"/>
            </w:tcBorders>
            <w:shd w:val="clear" w:color="auto" w:fill="D9E2F3" w:themeFill="accent1" w:themeFillTint="33"/>
          </w:tcPr>
          <w:p w14:paraId="50733C99" w14:textId="17D19EE5" w:rsidR="00FF69EE" w:rsidRPr="007D272D" w:rsidRDefault="007D272D" w:rsidP="007D272D">
            <w:pPr>
              <w:rPr>
                <w:b/>
                <w:bCs/>
                <w:sz w:val="16"/>
                <w:szCs w:val="16"/>
              </w:rPr>
            </w:pPr>
            <w:r w:rsidRPr="007D272D">
              <w:rPr>
                <w:b/>
                <w:bCs/>
                <w:sz w:val="16"/>
                <w:szCs w:val="16"/>
              </w:rPr>
              <w:t>Pièce 2</w:t>
            </w:r>
            <w:r w:rsidR="00E360F4">
              <w:rPr>
                <w:b/>
                <w:bCs/>
                <w:sz w:val="16"/>
                <w:szCs w:val="16"/>
              </w:rPr>
              <w:t>, FA-0121903, 15-04-21</w:t>
            </w:r>
          </w:p>
        </w:tc>
      </w:tr>
      <w:tr w:rsidR="00356DB4" w14:paraId="32B32C36" w14:textId="77777777" w:rsidTr="00DB5EFC">
        <w:tc>
          <w:tcPr>
            <w:tcW w:w="4318" w:type="dxa"/>
          </w:tcPr>
          <w:p w14:paraId="6A205DA7" w14:textId="59C76F5A" w:rsidR="00356DB4" w:rsidRDefault="00356DB4" w:rsidP="00FF69EE">
            <w:pPr>
              <w:jc w:val="center"/>
              <w:rPr>
                <w:noProof/>
              </w:rPr>
            </w:pPr>
            <w:r>
              <w:rPr>
                <w:noProof/>
              </w:rPr>
              <w:drawing>
                <wp:inline distT="0" distB="0" distL="0" distR="0" wp14:anchorId="5307A4BD" wp14:editId="6747C6B7">
                  <wp:extent cx="2615342" cy="332613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43255" cy="3361630"/>
                          </a:xfrm>
                          <a:prstGeom prst="rect">
                            <a:avLst/>
                          </a:prstGeom>
                        </pic:spPr>
                      </pic:pic>
                    </a:graphicData>
                  </a:graphic>
                </wp:inline>
              </w:drawing>
            </w:r>
          </w:p>
        </w:tc>
        <w:tc>
          <w:tcPr>
            <w:tcW w:w="4318" w:type="dxa"/>
          </w:tcPr>
          <w:p w14:paraId="76B5ACCD" w14:textId="489D0916" w:rsidR="00356DB4" w:rsidRDefault="00E360F4" w:rsidP="00FF69EE">
            <w:pPr>
              <w:jc w:val="center"/>
              <w:rPr>
                <w:noProof/>
              </w:rPr>
            </w:pPr>
            <w:r>
              <w:rPr>
                <w:noProof/>
              </w:rPr>
              <w:drawing>
                <wp:inline distT="0" distB="0" distL="0" distR="0" wp14:anchorId="4B726C41" wp14:editId="7FAFDC97">
                  <wp:extent cx="2594694" cy="34131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17914" cy="3443669"/>
                          </a:xfrm>
                          <a:prstGeom prst="rect">
                            <a:avLst/>
                          </a:prstGeom>
                        </pic:spPr>
                      </pic:pic>
                    </a:graphicData>
                  </a:graphic>
                </wp:inline>
              </w:drawing>
            </w:r>
          </w:p>
        </w:tc>
      </w:tr>
      <w:tr w:rsidR="006008C2" w14:paraId="61333D8E" w14:textId="77777777" w:rsidTr="007D272D">
        <w:tc>
          <w:tcPr>
            <w:tcW w:w="4318" w:type="dxa"/>
            <w:shd w:val="clear" w:color="auto" w:fill="D9E2F3" w:themeFill="accent1" w:themeFillTint="33"/>
          </w:tcPr>
          <w:p w14:paraId="4A3E12F5" w14:textId="49B09F07" w:rsidR="00FF69EE" w:rsidRPr="007D272D" w:rsidRDefault="007D272D" w:rsidP="007D272D">
            <w:pPr>
              <w:rPr>
                <w:b/>
                <w:bCs/>
                <w:sz w:val="16"/>
                <w:szCs w:val="16"/>
              </w:rPr>
            </w:pPr>
            <w:r>
              <w:rPr>
                <w:b/>
                <w:bCs/>
                <w:sz w:val="16"/>
                <w:szCs w:val="16"/>
              </w:rPr>
              <w:t>Pièce 3</w:t>
            </w:r>
            <w:r w:rsidR="00E360F4">
              <w:rPr>
                <w:b/>
                <w:bCs/>
                <w:sz w:val="16"/>
                <w:szCs w:val="16"/>
              </w:rPr>
              <w:t>, F-17662, 26-04-21</w:t>
            </w:r>
          </w:p>
        </w:tc>
        <w:tc>
          <w:tcPr>
            <w:tcW w:w="4318" w:type="dxa"/>
            <w:shd w:val="clear" w:color="auto" w:fill="D9E2F3" w:themeFill="accent1" w:themeFillTint="33"/>
          </w:tcPr>
          <w:p w14:paraId="4A6A0AF5" w14:textId="19E6C582" w:rsidR="00FF69EE" w:rsidRPr="007D272D" w:rsidRDefault="007D272D" w:rsidP="007D272D">
            <w:pPr>
              <w:rPr>
                <w:b/>
                <w:bCs/>
                <w:sz w:val="16"/>
                <w:szCs w:val="16"/>
              </w:rPr>
            </w:pPr>
            <w:r>
              <w:rPr>
                <w:b/>
                <w:bCs/>
                <w:sz w:val="16"/>
                <w:szCs w:val="16"/>
              </w:rPr>
              <w:t>Pièce 4</w:t>
            </w:r>
            <w:r w:rsidR="00E360F4">
              <w:rPr>
                <w:b/>
                <w:bCs/>
                <w:sz w:val="16"/>
                <w:szCs w:val="16"/>
              </w:rPr>
              <w:t>, F-208894, 01-05-2021</w:t>
            </w:r>
          </w:p>
        </w:tc>
      </w:tr>
      <w:tr w:rsidR="007D272D" w14:paraId="2A1D3F04" w14:textId="77777777" w:rsidTr="00DB5EFC">
        <w:tc>
          <w:tcPr>
            <w:tcW w:w="4318" w:type="dxa"/>
          </w:tcPr>
          <w:p w14:paraId="07A76F98" w14:textId="4F843512" w:rsidR="007D272D" w:rsidRPr="007D272D" w:rsidRDefault="00E360F4" w:rsidP="00FF69EE">
            <w:pPr>
              <w:jc w:val="center"/>
              <w:rPr>
                <w:noProof/>
                <w:sz w:val="16"/>
                <w:szCs w:val="16"/>
              </w:rPr>
            </w:pPr>
            <w:r>
              <w:rPr>
                <w:noProof/>
              </w:rPr>
              <w:drawing>
                <wp:inline distT="0" distB="0" distL="0" distR="0" wp14:anchorId="1DF4C4D7" wp14:editId="523022A7">
                  <wp:extent cx="2489200" cy="3341854"/>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99339" cy="3355466"/>
                          </a:xfrm>
                          <a:prstGeom prst="rect">
                            <a:avLst/>
                          </a:prstGeom>
                        </pic:spPr>
                      </pic:pic>
                    </a:graphicData>
                  </a:graphic>
                </wp:inline>
              </w:drawing>
            </w:r>
          </w:p>
        </w:tc>
        <w:tc>
          <w:tcPr>
            <w:tcW w:w="4318" w:type="dxa"/>
          </w:tcPr>
          <w:p w14:paraId="3D70C408" w14:textId="2C2D6D09" w:rsidR="007D272D" w:rsidRPr="007D272D" w:rsidRDefault="007D272D" w:rsidP="00FF69EE">
            <w:pPr>
              <w:jc w:val="center"/>
              <w:rPr>
                <w:noProof/>
                <w:sz w:val="16"/>
                <w:szCs w:val="16"/>
              </w:rPr>
            </w:pPr>
            <w:r>
              <w:rPr>
                <w:noProof/>
              </w:rPr>
              <w:drawing>
                <wp:inline distT="0" distB="0" distL="0" distR="0" wp14:anchorId="65BCCFC7" wp14:editId="177BF982">
                  <wp:extent cx="2678301" cy="3511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90846" cy="3527998"/>
                          </a:xfrm>
                          <a:prstGeom prst="rect">
                            <a:avLst/>
                          </a:prstGeom>
                        </pic:spPr>
                      </pic:pic>
                    </a:graphicData>
                  </a:graphic>
                </wp:inline>
              </w:drawing>
            </w:r>
          </w:p>
        </w:tc>
      </w:tr>
    </w:tbl>
    <w:p w14:paraId="727CCBBF" w14:textId="7ABA50E4" w:rsidR="00DB5EFC" w:rsidRDefault="006008C2" w:rsidP="00F94781">
      <w:pPr>
        <w:jc w:val="both"/>
        <w:rPr>
          <w:sz w:val="20"/>
          <w:szCs w:val="20"/>
        </w:rPr>
      </w:pPr>
      <w:r w:rsidRPr="006008C2">
        <w:rPr>
          <w:sz w:val="20"/>
          <w:szCs w:val="20"/>
        </w:rPr>
        <w:t>Résumé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59"/>
        <w:gridCol w:w="2159"/>
        <w:gridCol w:w="2159"/>
      </w:tblGrid>
      <w:tr w:rsidR="006008C2" w14:paraId="58B07FB8" w14:textId="77777777" w:rsidTr="006008C2">
        <w:tc>
          <w:tcPr>
            <w:tcW w:w="2159" w:type="dxa"/>
          </w:tcPr>
          <w:p w14:paraId="59E53181" w14:textId="77EEB0CB" w:rsidR="006008C2" w:rsidRPr="007D272D" w:rsidRDefault="007D272D" w:rsidP="006008C2">
            <w:pPr>
              <w:jc w:val="right"/>
              <w:rPr>
                <w:sz w:val="16"/>
                <w:szCs w:val="16"/>
              </w:rPr>
            </w:pPr>
            <w:r w:rsidRPr="007D272D">
              <w:rPr>
                <w:sz w:val="16"/>
                <w:szCs w:val="16"/>
              </w:rPr>
              <w:t>Pièce 1,</w:t>
            </w:r>
            <w:r w:rsidR="009A24AF">
              <w:rPr>
                <w:sz w:val="16"/>
                <w:szCs w:val="16"/>
              </w:rPr>
              <w:t xml:space="preserve"> </w:t>
            </w:r>
            <w:proofErr w:type="spellStart"/>
            <w:r w:rsidR="006008C2" w:rsidRPr="007D272D">
              <w:rPr>
                <w:sz w:val="16"/>
                <w:szCs w:val="16"/>
              </w:rPr>
              <w:t>Kalitec</w:t>
            </w:r>
            <w:proofErr w:type="spellEnd"/>
          </w:p>
        </w:tc>
        <w:tc>
          <w:tcPr>
            <w:tcW w:w="2159" w:type="dxa"/>
            <w:tcBorders>
              <w:right w:val="single" w:sz="4" w:space="0" w:color="auto"/>
            </w:tcBorders>
          </w:tcPr>
          <w:p w14:paraId="48A916E7" w14:textId="5E42FF69" w:rsidR="006008C2" w:rsidRPr="007D272D" w:rsidRDefault="006008C2" w:rsidP="00F94781">
            <w:pPr>
              <w:jc w:val="both"/>
              <w:rPr>
                <w:sz w:val="16"/>
                <w:szCs w:val="16"/>
              </w:rPr>
            </w:pPr>
            <w:r w:rsidRPr="007D272D">
              <w:rPr>
                <w:sz w:val="16"/>
                <w:szCs w:val="16"/>
              </w:rPr>
              <w:t>3 161,81 $</w:t>
            </w:r>
          </w:p>
        </w:tc>
        <w:tc>
          <w:tcPr>
            <w:tcW w:w="2159" w:type="dxa"/>
            <w:tcBorders>
              <w:left w:val="single" w:sz="4" w:space="0" w:color="auto"/>
            </w:tcBorders>
          </w:tcPr>
          <w:p w14:paraId="19E06B1F" w14:textId="1B354407" w:rsidR="006008C2" w:rsidRPr="007D272D" w:rsidRDefault="007D272D" w:rsidP="006008C2">
            <w:pPr>
              <w:jc w:val="right"/>
              <w:rPr>
                <w:sz w:val="16"/>
                <w:szCs w:val="16"/>
              </w:rPr>
            </w:pPr>
            <w:r w:rsidRPr="007D272D">
              <w:rPr>
                <w:sz w:val="16"/>
                <w:szCs w:val="16"/>
              </w:rPr>
              <w:t>Pièce 2,</w:t>
            </w:r>
            <w:r>
              <w:rPr>
                <w:sz w:val="16"/>
                <w:szCs w:val="16"/>
              </w:rPr>
              <w:t xml:space="preserve"> </w:t>
            </w:r>
            <w:r w:rsidR="009A24AF" w:rsidRPr="007D272D">
              <w:rPr>
                <w:sz w:val="16"/>
                <w:szCs w:val="16"/>
              </w:rPr>
              <w:t xml:space="preserve">Indentification Sports </w:t>
            </w:r>
          </w:p>
        </w:tc>
        <w:tc>
          <w:tcPr>
            <w:tcW w:w="2159" w:type="dxa"/>
          </w:tcPr>
          <w:p w14:paraId="517A3783" w14:textId="28A96678" w:rsidR="006008C2" w:rsidRPr="007D272D" w:rsidRDefault="009A24AF" w:rsidP="00F94781">
            <w:pPr>
              <w:jc w:val="both"/>
              <w:rPr>
                <w:b/>
                <w:bCs/>
                <w:sz w:val="16"/>
                <w:szCs w:val="16"/>
              </w:rPr>
            </w:pPr>
            <w:r w:rsidRPr="007D272D">
              <w:rPr>
                <w:sz w:val="16"/>
                <w:szCs w:val="16"/>
              </w:rPr>
              <w:t>1 405,41 $</w:t>
            </w:r>
          </w:p>
        </w:tc>
      </w:tr>
      <w:tr w:rsidR="006008C2" w14:paraId="0DFEC93E" w14:textId="77777777" w:rsidTr="006008C2">
        <w:tc>
          <w:tcPr>
            <w:tcW w:w="2159" w:type="dxa"/>
          </w:tcPr>
          <w:p w14:paraId="06209B9A" w14:textId="657F766A" w:rsidR="006008C2" w:rsidRPr="007D272D" w:rsidRDefault="007D272D" w:rsidP="006008C2">
            <w:pPr>
              <w:jc w:val="right"/>
              <w:rPr>
                <w:sz w:val="16"/>
                <w:szCs w:val="16"/>
              </w:rPr>
            </w:pPr>
            <w:r w:rsidRPr="007D272D">
              <w:rPr>
                <w:sz w:val="16"/>
                <w:szCs w:val="16"/>
              </w:rPr>
              <w:t xml:space="preserve">Pièce 3, </w:t>
            </w:r>
            <w:r w:rsidR="009A24AF" w:rsidRPr="007D272D">
              <w:rPr>
                <w:sz w:val="16"/>
                <w:szCs w:val="16"/>
              </w:rPr>
              <w:t>Caméléon</w:t>
            </w:r>
          </w:p>
        </w:tc>
        <w:tc>
          <w:tcPr>
            <w:tcW w:w="2159" w:type="dxa"/>
            <w:tcBorders>
              <w:right w:val="single" w:sz="4" w:space="0" w:color="auto"/>
            </w:tcBorders>
          </w:tcPr>
          <w:p w14:paraId="2BFE09AF" w14:textId="6ACF2ACA" w:rsidR="006008C2" w:rsidRPr="009A24AF" w:rsidRDefault="009A24AF" w:rsidP="00F94781">
            <w:pPr>
              <w:jc w:val="both"/>
              <w:rPr>
                <w:sz w:val="16"/>
                <w:szCs w:val="16"/>
              </w:rPr>
            </w:pPr>
            <w:r w:rsidRPr="009A24AF">
              <w:rPr>
                <w:sz w:val="16"/>
                <w:szCs w:val="16"/>
              </w:rPr>
              <w:t>1 327,96 $</w:t>
            </w:r>
          </w:p>
        </w:tc>
        <w:tc>
          <w:tcPr>
            <w:tcW w:w="2159" w:type="dxa"/>
            <w:tcBorders>
              <w:left w:val="single" w:sz="4" w:space="0" w:color="auto"/>
            </w:tcBorders>
          </w:tcPr>
          <w:p w14:paraId="4BC654E4" w14:textId="71EBEDDB" w:rsidR="006008C2" w:rsidRPr="007D272D" w:rsidRDefault="007D272D" w:rsidP="006008C2">
            <w:pPr>
              <w:jc w:val="right"/>
              <w:rPr>
                <w:sz w:val="16"/>
                <w:szCs w:val="16"/>
              </w:rPr>
            </w:pPr>
            <w:r w:rsidRPr="007D272D">
              <w:rPr>
                <w:sz w:val="16"/>
                <w:szCs w:val="16"/>
              </w:rPr>
              <w:t xml:space="preserve">Pièce 4, </w:t>
            </w:r>
            <w:r w:rsidR="006008C2" w:rsidRPr="007D272D">
              <w:rPr>
                <w:sz w:val="16"/>
                <w:szCs w:val="16"/>
              </w:rPr>
              <w:t>Métro Média</w:t>
            </w:r>
          </w:p>
        </w:tc>
        <w:tc>
          <w:tcPr>
            <w:tcW w:w="2159" w:type="dxa"/>
          </w:tcPr>
          <w:p w14:paraId="12B39243" w14:textId="17F9023E" w:rsidR="006008C2" w:rsidRPr="009A24AF" w:rsidRDefault="006008C2" w:rsidP="00F94781">
            <w:pPr>
              <w:jc w:val="both"/>
              <w:rPr>
                <w:sz w:val="16"/>
                <w:szCs w:val="16"/>
              </w:rPr>
            </w:pPr>
            <w:r w:rsidRPr="009A24AF">
              <w:rPr>
                <w:sz w:val="16"/>
                <w:szCs w:val="16"/>
              </w:rPr>
              <w:t>303,53 $</w:t>
            </w:r>
          </w:p>
        </w:tc>
      </w:tr>
    </w:tbl>
    <w:p w14:paraId="3C80E745" w14:textId="7A7A574B" w:rsidR="006008C2" w:rsidRDefault="006008C2" w:rsidP="00F94781">
      <w:pPr>
        <w:jc w:val="both"/>
        <w:rPr>
          <w:sz w:val="20"/>
          <w:szCs w:val="20"/>
        </w:rPr>
      </w:pPr>
    </w:p>
    <w:p w14:paraId="2170AD6F" w14:textId="38D0B56C" w:rsidR="006314A5" w:rsidRDefault="006314A5">
      <w:pPr>
        <w:rPr>
          <w:sz w:val="20"/>
          <w:szCs w:val="20"/>
        </w:rPr>
      </w:pPr>
      <w:r>
        <w:rPr>
          <w:sz w:val="20"/>
          <w:szCs w:val="20"/>
        </w:rPr>
        <w:br w:type="page"/>
      </w:r>
    </w:p>
    <w:p w14:paraId="39CCCE92" w14:textId="5BD30865" w:rsidR="006008C2" w:rsidRPr="00854580" w:rsidRDefault="006314A5" w:rsidP="00F94781">
      <w:pPr>
        <w:jc w:val="both"/>
        <w:rPr>
          <w:b/>
          <w:bCs/>
          <w:sz w:val="20"/>
          <w:szCs w:val="20"/>
        </w:rPr>
      </w:pPr>
      <w:r w:rsidRPr="00854580">
        <w:rPr>
          <w:b/>
          <w:bCs/>
          <w:sz w:val="20"/>
          <w:szCs w:val="20"/>
        </w:rPr>
        <w:t>Facturation</w:t>
      </w:r>
    </w:p>
    <w:p w14:paraId="49F5F71D" w14:textId="2E6891FA" w:rsidR="006314A5" w:rsidRDefault="006314A5" w:rsidP="00F94781">
      <w:pPr>
        <w:jc w:val="both"/>
        <w:rPr>
          <w:sz w:val="20"/>
          <w:szCs w:val="20"/>
        </w:rPr>
      </w:pPr>
      <w:r>
        <w:rPr>
          <w:sz w:val="20"/>
          <w:szCs w:val="20"/>
        </w:rPr>
        <w:t>Facture</w:t>
      </w:r>
      <w:r w:rsidR="00854580">
        <w:rPr>
          <w:sz w:val="20"/>
          <w:szCs w:val="20"/>
        </w:rPr>
        <w:t>s</w:t>
      </w:r>
      <w:r>
        <w:rPr>
          <w:sz w:val="20"/>
          <w:szCs w:val="20"/>
        </w:rPr>
        <w:t xml:space="preserve"> payées le </w:t>
      </w:r>
      <w:r w:rsidR="00C97FAB">
        <w:rPr>
          <w:sz w:val="20"/>
          <w:szCs w:val="20"/>
        </w:rPr>
        <w:t>11</w:t>
      </w:r>
      <w:r w:rsidR="00854580">
        <w:rPr>
          <w:sz w:val="20"/>
          <w:szCs w:val="20"/>
        </w:rPr>
        <w:t xml:space="preserve"> </w:t>
      </w:r>
      <w:r w:rsidR="00C97FAB">
        <w:rPr>
          <w:sz w:val="20"/>
          <w:szCs w:val="20"/>
        </w:rPr>
        <w:t>mai</w:t>
      </w:r>
      <w:r w:rsidR="00854580">
        <w:rPr>
          <w:sz w:val="20"/>
          <w:szCs w:val="20"/>
        </w:rPr>
        <w:t xml:space="preserve"> 2021</w:t>
      </w:r>
      <w:r w:rsidR="00840A84">
        <w:rPr>
          <w:sz w:val="20"/>
          <w:szCs w:val="20"/>
        </w:rPr>
        <w:t>, 1 à 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05"/>
        <w:gridCol w:w="2158"/>
        <w:gridCol w:w="2197"/>
      </w:tblGrid>
      <w:tr w:rsidR="00C97FAB" w14:paraId="46AB2A07" w14:textId="77777777" w:rsidTr="00C97FAB">
        <w:tc>
          <w:tcPr>
            <w:tcW w:w="4292" w:type="dxa"/>
            <w:gridSpan w:val="2"/>
            <w:shd w:val="clear" w:color="auto" w:fill="D9E2F3" w:themeFill="accent1" w:themeFillTint="33"/>
          </w:tcPr>
          <w:p w14:paraId="15E1E0AD" w14:textId="610A42F9" w:rsidR="00854580" w:rsidRPr="007D272D" w:rsidRDefault="007D272D" w:rsidP="007D272D">
            <w:pPr>
              <w:rPr>
                <w:b/>
                <w:bCs/>
                <w:sz w:val="16"/>
                <w:szCs w:val="16"/>
              </w:rPr>
            </w:pPr>
            <w:r w:rsidRPr="007D272D">
              <w:rPr>
                <w:b/>
                <w:bCs/>
                <w:sz w:val="16"/>
                <w:szCs w:val="16"/>
              </w:rPr>
              <w:t xml:space="preserve">Pièce </w:t>
            </w:r>
            <w:r w:rsidR="00AB5775">
              <w:rPr>
                <w:b/>
                <w:bCs/>
                <w:sz w:val="16"/>
                <w:szCs w:val="16"/>
              </w:rPr>
              <w:t xml:space="preserve">5, </w:t>
            </w:r>
            <w:r w:rsidR="00C97FAB">
              <w:rPr>
                <w:b/>
                <w:bCs/>
                <w:sz w:val="16"/>
                <w:szCs w:val="16"/>
              </w:rPr>
              <w:t>F-209309, 08 05-2021</w:t>
            </w:r>
          </w:p>
        </w:tc>
        <w:tc>
          <w:tcPr>
            <w:tcW w:w="4354" w:type="dxa"/>
            <w:gridSpan w:val="2"/>
            <w:shd w:val="clear" w:color="auto" w:fill="D9E2F3" w:themeFill="accent1" w:themeFillTint="33"/>
          </w:tcPr>
          <w:p w14:paraId="15750E1D" w14:textId="43217400" w:rsidR="00854580" w:rsidRPr="007D272D" w:rsidRDefault="00606F63" w:rsidP="007D272D">
            <w:pPr>
              <w:rPr>
                <w:b/>
                <w:bCs/>
                <w:sz w:val="16"/>
                <w:szCs w:val="16"/>
              </w:rPr>
            </w:pPr>
            <w:r>
              <w:rPr>
                <w:b/>
                <w:bCs/>
                <w:sz w:val="16"/>
                <w:szCs w:val="16"/>
              </w:rPr>
              <w:t xml:space="preserve">Pièce 8, F-215121, </w:t>
            </w:r>
            <w:r w:rsidR="00CE75FA">
              <w:rPr>
                <w:b/>
                <w:bCs/>
                <w:sz w:val="16"/>
                <w:szCs w:val="16"/>
              </w:rPr>
              <w:t>04-09-2021</w:t>
            </w:r>
          </w:p>
        </w:tc>
      </w:tr>
      <w:tr w:rsidR="00C97FAB" w14:paraId="3AD7DEAC" w14:textId="77777777" w:rsidTr="00C97FAB">
        <w:tc>
          <w:tcPr>
            <w:tcW w:w="4292" w:type="dxa"/>
            <w:gridSpan w:val="2"/>
          </w:tcPr>
          <w:p w14:paraId="00EA3EB2" w14:textId="043C9A97" w:rsidR="007D272D" w:rsidRDefault="00C97FAB" w:rsidP="00854580">
            <w:pPr>
              <w:jc w:val="center"/>
              <w:rPr>
                <w:sz w:val="16"/>
                <w:szCs w:val="16"/>
              </w:rPr>
            </w:pPr>
            <w:r>
              <w:rPr>
                <w:noProof/>
              </w:rPr>
              <w:drawing>
                <wp:inline distT="0" distB="0" distL="0" distR="0" wp14:anchorId="24034F66" wp14:editId="523A0538">
                  <wp:extent cx="2628621" cy="3266548"/>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46174" cy="3288361"/>
                          </a:xfrm>
                          <a:prstGeom prst="rect">
                            <a:avLst/>
                          </a:prstGeom>
                        </pic:spPr>
                      </pic:pic>
                    </a:graphicData>
                  </a:graphic>
                </wp:inline>
              </w:drawing>
            </w:r>
          </w:p>
        </w:tc>
        <w:tc>
          <w:tcPr>
            <w:tcW w:w="4354" w:type="dxa"/>
            <w:gridSpan w:val="2"/>
          </w:tcPr>
          <w:p w14:paraId="3573E9AA" w14:textId="1B9A6790" w:rsidR="007D272D" w:rsidRDefault="00CE75FA" w:rsidP="00854580">
            <w:pPr>
              <w:jc w:val="center"/>
              <w:rPr>
                <w:sz w:val="16"/>
                <w:szCs w:val="16"/>
              </w:rPr>
            </w:pPr>
            <w:r>
              <w:rPr>
                <w:noProof/>
              </w:rPr>
              <w:drawing>
                <wp:inline distT="0" distB="0" distL="0" distR="0" wp14:anchorId="0D83B56A" wp14:editId="1C379A16">
                  <wp:extent cx="2644230" cy="3326765"/>
                  <wp:effectExtent l="0" t="0" r="381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55746" cy="3341254"/>
                          </a:xfrm>
                          <a:prstGeom prst="rect">
                            <a:avLst/>
                          </a:prstGeom>
                        </pic:spPr>
                      </pic:pic>
                    </a:graphicData>
                  </a:graphic>
                </wp:inline>
              </w:drawing>
            </w:r>
          </w:p>
        </w:tc>
      </w:tr>
      <w:tr w:rsidR="00840A84" w14:paraId="631FAEB3" w14:textId="77777777" w:rsidTr="00840A84">
        <w:tc>
          <w:tcPr>
            <w:tcW w:w="4292" w:type="dxa"/>
            <w:gridSpan w:val="2"/>
          </w:tcPr>
          <w:p w14:paraId="1B2CB961" w14:textId="4B199580" w:rsidR="00840A84" w:rsidRPr="00840A84" w:rsidRDefault="00840A84" w:rsidP="00840A84">
            <w:pPr>
              <w:rPr>
                <w:noProof/>
                <w:sz w:val="20"/>
                <w:szCs w:val="20"/>
              </w:rPr>
            </w:pPr>
            <w:r w:rsidRPr="00840A84">
              <w:rPr>
                <w:noProof/>
                <w:sz w:val="20"/>
                <w:szCs w:val="20"/>
              </w:rPr>
              <w:t>Résumé</w:t>
            </w:r>
          </w:p>
        </w:tc>
        <w:tc>
          <w:tcPr>
            <w:tcW w:w="4354" w:type="dxa"/>
            <w:gridSpan w:val="2"/>
          </w:tcPr>
          <w:p w14:paraId="1DD08233" w14:textId="62A12F61" w:rsidR="00840A84" w:rsidRPr="00ED6940" w:rsidRDefault="00ED6940" w:rsidP="00ED6940">
            <w:pPr>
              <w:rPr>
                <w:sz w:val="20"/>
                <w:szCs w:val="20"/>
              </w:rPr>
            </w:pPr>
            <w:r w:rsidRPr="00ED6940">
              <w:rPr>
                <w:sz w:val="20"/>
                <w:szCs w:val="20"/>
              </w:rPr>
              <w:t>Résumé</w:t>
            </w:r>
          </w:p>
        </w:tc>
      </w:tr>
      <w:tr w:rsidR="00CE75FA" w14:paraId="2DDDD793" w14:textId="77777777" w:rsidTr="00606F63">
        <w:tc>
          <w:tcPr>
            <w:tcW w:w="2263" w:type="dxa"/>
            <w:tcBorders>
              <w:bottom w:val="single" w:sz="4" w:space="0" w:color="auto"/>
            </w:tcBorders>
          </w:tcPr>
          <w:p w14:paraId="1EBC74BF" w14:textId="79EDBC5F" w:rsidR="00606F63" w:rsidRPr="00C97FAB" w:rsidRDefault="00606F63" w:rsidP="00606F63">
            <w:pPr>
              <w:rPr>
                <w:noProof/>
                <w:sz w:val="20"/>
                <w:szCs w:val="20"/>
              </w:rPr>
            </w:pPr>
            <w:r w:rsidRPr="00C97FAB">
              <w:rPr>
                <w:noProof/>
                <w:sz w:val="20"/>
                <w:szCs w:val="20"/>
              </w:rPr>
              <w:t>Pièce 5, Métro Média</w:t>
            </w:r>
          </w:p>
        </w:tc>
        <w:tc>
          <w:tcPr>
            <w:tcW w:w="2029" w:type="dxa"/>
            <w:tcBorders>
              <w:bottom w:val="single" w:sz="4" w:space="0" w:color="auto"/>
            </w:tcBorders>
          </w:tcPr>
          <w:p w14:paraId="030D36AF" w14:textId="2822D377" w:rsidR="00606F63" w:rsidRPr="00C97FAB" w:rsidRDefault="00606F63" w:rsidP="00C97FAB">
            <w:pPr>
              <w:rPr>
                <w:noProof/>
                <w:sz w:val="20"/>
                <w:szCs w:val="20"/>
              </w:rPr>
            </w:pPr>
            <w:r w:rsidRPr="00C97FAB">
              <w:rPr>
                <w:noProof/>
                <w:sz w:val="20"/>
                <w:szCs w:val="20"/>
              </w:rPr>
              <w:t>303, 53 $</w:t>
            </w:r>
          </w:p>
        </w:tc>
        <w:tc>
          <w:tcPr>
            <w:tcW w:w="2177" w:type="dxa"/>
            <w:tcBorders>
              <w:bottom w:val="single" w:sz="4" w:space="0" w:color="auto"/>
            </w:tcBorders>
          </w:tcPr>
          <w:p w14:paraId="39330041" w14:textId="7C4EFA2B" w:rsidR="00606F63" w:rsidRPr="00ED6940" w:rsidRDefault="00606F63" w:rsidP="00ED6940">
            <w:pPr>
              <w:rPr>
                <w:sz w:val="20"/>
                <w:szCs w:val="20"/>
              </w:rPr>
            </w:pPr>
            <w:r>
              <w:rPr>
                <w:sz w:val="20"/>
                <w:szCs w:val="20"/>
              </w:rPr>
              <w:t>Pièce 8, Métro Média</w:t>
            </w:r>
          </w:p>
        </w:tc>
        <w:tc>
          <w:tcPr>
            <w:tcW w:w="2177" w:type="dxa"/>
            <w:tcBorders>
              <w:bottom w:val="single" w:sz="4" w:space="0" w:color="auto"/>
            </w:tcBorders>
          </w:tcPr>
          <w:p w14:paraId="2CF77F5D" w14:textId="6115AEF2" w:rsidR="00606F63" w:rsidRPr="00ED6940" w:rsidRDefault="00606F63" w:rsidP="00ED6940">
            <w:pPr>
              <w:rPr>
                <w:sz w:val="20"/>
                <w:szCs w:val="20"/>
              </w:rPr>
            </w:pPr>
            <w:r>
              <w:rPr>
                <w:sz w:val="20"/>
                <w:szCs w:val="20"/>
              </w:rPr>
              <w:t>303,53 $</w:t>
            </w:r>
          </w:p>
        </w:tc>
      </w:tr>
      <w:tr w:rsidR="00C97FAB" w14:paraId="6F381630" w14:textId="77777777" w:rsidTr="00840A84">
        <w:tc>
          <w:tcPr>
            <w:tcW w:w="4292" w:type="dxa"/>
            <w:gridSpan w:val="2"/>
            <w:tcBorders>
              <w:top w:val="single" w:sz="4" w:space="0" w:color="auto"/>
            </w:tcBorders>
          </w:tcPr>
          <w:p w14:paraId="2A07ED99" w14:textId="20338031" w:rsidR="00C97FAB" w:rsidRPr="00C97FAB" w:rsidRDefault="00C97FAB" w:rsidP="00C97FAB">
            <w:pPr>
              <w:rPr>
                <w:noProof/>
                <w:sz w:val="20"/>
                <w:szCs w:val="20"/>
              </w:rPr>
            </w:pPr>
            <w:r>
              <w:rPr>
                <w:noProof/>
              </w:rPr>
              <w:t>Factures payées le 8 juin 2021</w:t>
            </w:r>
            <w:r w:rsidR="00840A84">
              <w:rPr>
                <w:noProof/>
              </w:rPr>
              <w:t>, 6 et 7.</w:t>
            </w:r>
          </w:p>
        </w:tc>
        <w:tc>
          <w:tcPr>
            <w:tcW w:w="4354" w:type="dxa"/>
            <w:gridSpan w:val="2"/>
            <w:tcBorders>
              <w:top w:val="single" w:sz="4" w:space="0" w:color="auto"/>
            </w:tcBorders>
          </w:tcPr>
          <w:p w14:paraId="0D32C18E" w14:textId="3063B6D8" w:rsidR="00C97FAB" w:rsidRPr="00ED6940" w:rsidRDefault="00ED6940" w:rsidP="00ED6940">
            <w:pPr>
              <w:rPr>
                <w:sz w:val="20"/>
                <w:szCs w:val="20"/>
              </w:rPr>
            </w:pPr>
            <w:r>
              <w:rPr>
                <w:sz w:val="20"/>
                <w:szCs w:val="20"/>
              </w:rPr>
              <w:t>Facture payée le 14 septembre 2021.</w:t>
            </w:r>
          </w:p>
        </w:tc>
      </w:tr>
      <w:tr w:rsidR="00C97FAB" w14:paraId="7775C35A" w14:textId="77777777" w:rsidTr="00C97FAB">
        <w:tc>
          <w:tcPr>
            <w:tcW w:w="4292" w:type="dxa"/>
            <w:gridSpan w:val="2"/>
            <w:shd w:val="clear" w:color="auto" w:fill="D9E2F3" w:themeFill="accent1" w:themeFillTint="33"/>
          </w:tcPr>
          <w:p w14:paraId="2F7830ED" w14:textId="62D9020C" w:rsidR="00854580" w:rsidRPr="007D272D" w:rsidRDefault="007D272D" w:rsidP="007D272D">
            <w:pPr>
              <w:rPr>
                <w:b/>
                <w:bCs/>
                <w:sz w:val="16"/>
                <w:szCs w:val="16"/>
              </w:rPr>
            </w:pPr>
            <w:r w:rsidRPr="007D272D">
              <w:rPr>
                <w:b/>
                <w:bCs/>
                <w:sz w:val="16"/>
                <w:szCs w:val="16"/>
              </w:rPr>
              <w:t xml:space="preserve">Pièce </w:t>
            </w:r>
            <w:r w:rsidR="00AB5775">
              <w:rPr>
                <w:b/>
                <w:bCs/>
                <w:sz w:val="16"/>
                <w:szCs w:val="16"/>
              </w:rPr>
              <w:t>6, F-209663, 15-05-2021</w:t>
            </w:r>
          </w:p>
        </w:tc>
        <w:tc>
          <w:tcPr>
            <w:tcW w:w="4354" w:type="dxa"/>
            <w:gridSpan w:val="2"/>
            <w:shd w:val="clear" w:color="auto" w:fill="D9E2F3" w:themeFill="accent1" w:themeFillTint="33"/>
          </w:tcPr>
          <w:p w14:paraId="30F9BA88" w14:textId="0A415EB3" w:rsidR="00854580" w:rsidRPr="007D272D" w:rsidRDefault="007D272D" w:rsidP="007D272D">
            <w:pPr>
              <w:rPr>
                <w:b/>
                <w:bCs/>
                <w:sz w:val="16"/>
                <w:szCs w:val="16"/>
              </w:rPr>
            </w:pPr>
            <w:r w:rsidRPr="007D272D">
              <w:rPr>
                <w:b/>
                <w:bCs/>
                <w:sz w:val="16"/>
                <w:szCs w:val="16"/>
              </w:rPr>
              <w:t xml:space="preserve">Pièce </w:t>
            </w:r>
            <w:r w:rsidR="00AB5775">
              <w:rPr>
                <w:b/>
                <w:bCs/>
                <w:sz w:val="16"/>
                <w:szCs w:val="16"/>
              </w:rPr>
              <w:t>7, BS10427</w:t>
            </w:r>
          </w:p>
        </w:tc>
      </w:tr>
      <w:tr w:rsidR="00C97FAB" w14:paraId="5EC5C07A" w14:textId="77777777" w:rsidTr="00C97FAB">
        <w:tc>
          <w:tcPr>
            <w:tcW w:w="4292" w:type="dxa"/>
            <w:gridSpan w:val="2"/>
          </w:tcPr>
          <w:p w14:paraId="3BA881B4" w14:textId="74101CAD" w:rsidR="007D272D" w:rsidRDefault="00AB5775" w:rsidP="00854580">
            <w:pPr>
              <w:jc w:val="center"/>
              <w:rPr>
                <w:sz w:val="16"/>
                <w:szCs w:val="16"/>
              </w:rPr>
            </w:pPr>
            <w:r>
              <w:rPr>
                <w:noProof/>
              </w:rPr>
              <w:drawing>
                <wp:inline distT="0" distB="0" distL="0" distR="0" wp14:anchorId="2929075F" wp14:editId="260C8EEC">
                  <wp:extent cx="2628900" cy="324597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65937" cy="3291705"/>
                          </a:xfrm>
                          <a:prstGeom prst="rect">
                            <a:avLst/>
                          </a:prstGeom>
                        </pic:spPr>
                      </pic:pic>
                    </a:graphicData>
                  </a:graphic>
                </wp:inline>
              </w:drawing>
            </w:r>
          </w:p>
        </w:tc>
        <w:tc>
          <w:tcPr>
            <w:tcW w:w="4354" w:type="dxa"/>
            <w:gridSpan w:val="2"/>
          </w:tcPr>
          <w:p w14:paraId="4A84ABF5" w14:textId="00848683" w:rsidR="007D272D" w:rsidRDefault="00AB5775" w:rsidP="00854580">
            <w:pPr>
              <w:jc w:val="center"/>
              <w:rPr>
                <w:sz w:val="16"/>
                <w:szCs w:val="16"/>
              </w:rPr>
            </w:pPr>
            <w:r>
              <w:rPr>
                <w:noProof/>
              </w:rPr>
              <w:drawing>
                <wp:inline distT="0" distB="0" distL="0" distR="0" wp14:anchorId="77290769" wp14:editId="7C0E2D58">
                  <wp:extent cx="2671183" cy="2952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9753" cy="2962224"/>
                          </a:xfrm>
                          <a:prstGeom prst="rect">
                            <a:avLst/>
                          </a:prstGeom>
                        </pic:spPr>
                      </pic:pic>
                    </a:graphicData>
                  </a:graphic>
                </wp:inline>
              </w:drawing>
            </w:r>
          </w:p>
        </w:tc>
      </w:tr>
    </w:tbl>
    <w:p w14:paraId="1FC1A6D0" w14:textId="49421504" w:rsidR="006314A5" w:rsidRDefault="00854580" w:rsidP="00F94781">
      <w:pPr>
        <w:jc w:val="both"/>
        <w:rPr>
          <w:sz w:val="20"/>
          <w:szCs w:val="20"/>
        </w:rPr>
      </w:pPr>
      <w:r>
        <w:rPr>
          <w:sz w:val="20"/>
          <w:szCs w:val="20"/>
        </w:rPr>
        <w:t>Résumé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59"/>
        <w:gridCol w:w="2159"/>
        <w:gridCol w:w="2159"/>
      </w:tblGrid>
      <w:tr w:rsidR="00854580" w14:paraId="1089CC99" w14:textId="77777777" w:rsidTr="00854580">
        <w:tc>
          <w:tcPr>
            <w:tcW w:w="2159" w:type="dxa"/>
          </w:tcPr>
          <w:p w14:paraId="3B402C7A" w14:textId="529FDDF9" w:rsidR="00854580" w:rsidRDefault="00C97FAB" w:rsidP="00854580">
            <w:pPr>
              <w:jc w:val="right"/>
              <w:rPr>
                <w:sz w:val="20"/>
                <w:szCs w:val="20"/>
              </w:rPr>
            </w:pPr>
            <w:r>
              <w:rPr>
                <w:sz w:val="20"/>
                <w:szCs w:val="20"/>
              </w:rPr>
              <w:t>Pièce 6, Métro Média</w:t>
            </w:r>
          </w:p>
        </w:tc>
        <w:tc>
          <w:tcPr>
            <w:tcW w:w="2159" w:type="dxa"/>
            <w:tcBorders>
              <w:right w:val="single" w:sz="4" w:space="0" w:color="auto"/>
            </w:tcBorders>
          </w:tcPr>
          <w:p w14:paraId="27F71326" w14:textId="49E6E776" w:rsidR="00854580" w:rsidRDefault="00C97FAB" w:rsidP="00F94781">
            <w:pPr>
              <w:jc w:val="both"/>
              <w:rPr>
                <w:sz w:val="20"/>
                <w:szCs w:val="20"/>
              </w:rPr>
            </w:pPr>
            <w:r>
              <w:rPr>
                <w:sz w:val="20"/>
                <w:szCs w:val="20"/>
              </w:rPr>
              <w:t>303,53 $</w:t>
            </w:r>
          </w:p>
        </w:tc>
        <w:tc>
          <w:tcPr>
            <w:tcW w:w="2159" w:type="dxa"/>
            <w:tcBorders>
              <w:left w:val="single" w:sz="4" w:space="0" w:color="auto"/>
            </w:tcBorders>
          </w:tcPr>
          <w:p w14:paraId="4CA64F94" w14:textId="593D1644" w:rsidR="00854580" w:rsidRDefault="00C97FAB" w:rsidP="00854580">
            <w:pPr>
              <w:jc w:val="right"/>
              <w:rPr>
                <w:sz w:val="20"/>
                <w:szCs w:val="20"/>
              </w:rPr>
            </w:pPr>
            <w:r>
              <w:rPr>
                <w:sz w:val="20"/>
                <w:szCs w:val="20"/>
              </w:rPr>
              <w:t>Pièce 7, CAA-Québec</w:t>
            </w:r>
          </w:p>
        </w:tc>
        <w:tc>
          <w:tcPr>
            <w:tcW w:w="2159" w:type="dxa"/>
          </w:tcPr>
          <w:p w14:paraId="2347B224" w14:textId="2BD1769D" w:rsidR="00854580" w:rsidRDefault="00840A84" w:rsidP="00F94781">
            <w:pPr>
              <w:jc w:val="both"/>
              <w:rPr>
                <w:sz w:val="20"/>
                <w:szCs w:val="20"/>
              </w:rPr>
            </w:pPr>
            <w:r>
              <w:rPr>
                <w:sz w:val="20"/>
                <w:szCs w:val="20"/>
              </w:rPr>
              <w:t>4 597,85 $</w:t>
            </w:r>
          </w:p>
        </w:tc>
      </w:tr>
      <w:tr w:rsidR="00854580" w14:paraId="07D05FEF" w14:textId="77777777" w:rsidTr="00854580">
        <w:tc>
          <w:tcPr>
            <w:tcW w:w="2159" w:type="dxa"/>
          </w:tcPr>
          <w:p w14:paraId="117AC1EE" w14:textId="77777777" w:rsidR="00854580" w:rsidRDefault="00854580" w:rsidP="00854580">
            <w:pPr>
              <w:jc w:val="right"/>
              <w:rPr>
                <w:sz w:val="20"/>
                <w:szCs w:val="20"/>
              </w:rPr>
            </w:pPr>
          </w:p>
        </w:tc>
        <w:tc>
          <w:tcPr>
            <w:tcW w:w="2159" w:type="dxa"/>
            <w:tcBorders>
              <w:right w:val="single" w:sz="4" w:space="0" w:color="auto"/>
            </w:tcBorders>
          </w:tcPr>
          <w:p w14:paraId="2D6E91B7" w14:textId="77777777" w:rsidR="00854580" w:rsidRDefault="00854580" w:rsidP="00F94781">
            <w:pPr>
              <w:jc w:val="both"/>
              <w:rPr>
                <w:sz w:val="20"/>
                <w:szCs w:val="20"/>
              </w:rPr>
            </w:pPr>
          </w:p>
        </w:tc>
        <w:tc>
          <w:tcPr>
            <w:tcW w:w="2159" w:type="dxa"/>
            <w:tcBorders>
              <w:left w:val="single" w:sz="4" w:space="0" w:color="auto"/>
            </w:tcBorders>
          </w:tcPr>
          <w:p w14:paraId="05D8F38C" w14:textId="77777777" w:rsidR="00854580" w:rsidRDefault="00854580" w:rsidP="00854580">
            <w:pPr>
              <w:jc w:val="right"/>
              <w:rPr>
                <w:sz w:val="20"/>
                <w:szCs w:val="20"/>
              </w:rPr>
            </w:pPr>
          </w:p>
        </w:tc>
        <w:tc>
          <w:tcPr>
            <w:tcW w:w="2159" w:type="dxa"/>
          </w:tcPr>
          <w:p w14:paraId="6F040212" w14:textId="77777777" w:rsidR="00854580" w:rsidRDefault="00854580" w:rsidP="00F94781">
            <w:pPr>
              <w:jc w:val="both"/>
              <w:rPr>
                <w:sz w:val="20"/>
                <w:szCs w:val="20"/>
              </w:rPr>
            </w:pPr>
          </w:p>
        </w:tc>
      </w:tr>
    </w:tbl>
    <w:p w14:paraId="03273759" w14:textId="46274918" w:rsidR="00854580" w:rsidRDefault="00854580" w:rsidP="00F94781">
      <w:pPr>
        <w:jc w:val="both"/>
        <w:rPr>
          <w:sz w:val="20"/>
          <w:szCs w:val="20"/>
        </w:rPr>
      </w:pPr>
    </w:p>
    <w:p w14:paraId="6C2BF78E" w14:textId="0086613C" w:rsidR="00840A84" w:rsidRPr="00CE75FA" w:rsidRDefault="00CE75FA" w:rsidP="00CE75FA">
      <w:pPr>
        <w:jc w:val="center"/>
        <w:rPr>
          <w:sz w:val="16"/>
          <w:szCs w:val="16"/>
        </w:rPr>
      </w:pPr>
      <w:r w:rsidRPr="00CE75FA">
        <w:rPr>
          <w:sz w:val="16"/>
          <w:szCs w:val="16"/>
        </w:rPr>
        <w:fldChar w:fldCharType="begin"/>
      </w:r>
      <w:r w:rsidRPr="00CE75FA">
        <w:rPr>
          <w:sz w:val="16"/>
          <w:szCs w:val="16"/>
        </w:rPr>
        <w:instrText xml:space="preserve"> FILENAME  \p  \* MERGEFORMAT </w:instrText>
      </w:r>
      <w:r w:rsidRPr="00CE75FA">
        <w:rPr>
          <w:sz w:val="16"/>
          <w:szCs w:val="16"/>
        </w:rPr>
        <w:fldChar w:fldCharType="separate"/>
      </w:r>
      <w:r w:rsidRPr="00CE75FA">
        <w:rPr>
          <w:noProof/>
          <w:sz w:val="16"/>
          <w:szCs w:val="16"/>
        </w:rPr>
        <w:t>C:\Users\Utilisateur\Dropbox\Luc-dossiers\Conseil de Quartier de Sillery\Vision Sécurité Routière 2019-2020\VQ Programme Mobilisation 2020-2021\CQS Reddition Comptes Sécurité routière Sillery 2021-1.docx</w:t>
      </w:r>
      <w:r w:rsidRPr="00CE75FA">
        <w:rPr>
          <w:sz w:val="16"/>
          <w:szCs w:val="16"/>
        </w:rPr>
        <w:fldChar w:fldCharType="end"/>
      </w:r>
    </w:p>
    <w:sectPr w:rsidR="00840A84" w:rsidRPr="00CE75FA" w:rsidSect="00A16FD4">
      <w:headerReference w:type="even" r:id="rId39"/>
      <w:headerReference w:type="default" r:id="rId40"/>
      <w:footerReference w:type="even" r:id="rId41"/>
      <w:footerReference w:type="default" r:id="rId42"/>
      <w:pgSz w:w="12240" w:h="15840" w:code="1"/>
      <w:pgMar w:top="1134" w:right="1797" w:bottom="1135"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058AE" w14:textId="77777777" w:rsidR="00B2079C" w:rsidRDefault="00B2079C" w:rsidP="003B2849">
      <w:r>
        <w:separator/>
      </w:r>
    </w:p>
  </w:endnote>
  <w:endnote w:type="continuationSeparator" w:id="0">
    <w:p w14:paraId="2A4738A5" w14:textId="77777777" w:rsidR="00B2079C" w:rsidRDefault="00B2079C" w:rsidP="003B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ITCAvantGardeStd-B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FE91" w14:textId="482E864B" w:rsidR="00D10556" w:rsidRPr="00A16FD4" w:rsidRDefault="00A16FD4" w:rsidP="00A16FD4">
    <w:pPr>
      <w:pStyle w:val="Pieddepage"/>
      <w:jc w:val="center"/>
      <w:rPr>
        <w:sz w:val="18"/>
        <w:szCs w:val="18"/>
      </w:rPr>
    </w:pPr>
    <w:r w:rsidRPr="00A16FD4">
      <w:rPr>
        <w:color w:val="4472C4" w:themeColor="accent1"/>
        <w:sz w:val="18"/>
        <w:szCs w:val="18"/>
        <w:lang w:val="fr-FR"/>
      </w:rPr>
      <w:t xml:space="preserve">Page </w:t>
    </w:r>
    <w:r w:rsidRPr="00A16FD4">
      <w:rPr>
        <w:color w:val="4472C4" w:themeColor="accent1"/>
        <w:sz w:val="18"/>
        <w:szCs w:val="18"/>
      </w:rPr>
      <w:fldChar w:fldCharType="begin"/>
    </w:r>
    <w:r w:rsidRPr="00A16FD4">
      <w:rPr>
        <w:color w:val="4472C4" w:themeColor="accent1"/>
        <w:sz w:val="18"/>
        <w:szCs w:val="18"/>
      </w:rPr>
      <w:instrText>PAGE  \* Arabic  \* MERGEFORMAT</w:instrText>
    </w:r>
    <w:r w:rsidRPr="00A16FD4">
      <w:rPr>
        <w:color w:val="4472C4" w:themeColor="accent1"/>
        <w:sz w:val="18"/>
        <w:szCs w:val="18"/>
      </w:rPr>
      <w:fldChar w:fldCharType="separate"/>
    </w:r>
    <w:r w:rsidRPr="00A16FD4">
      <w:rPr>
        <w:color w:val="4472C4" w:themeColor="accent1"/>
        <w:sz w:val="18"/>
        <w:szCs w:val="18"/>
        <w:lang w:val="fr-FR"/>
      </w:rPr>
      <w:t>2</w:t>
    </w:r>
    <w:r w:rsidRPr="00A16FD4">
      <w:rPr>
        <w:color w:val="4472C4" w:themeColor="accent1"/>
        <w:sz w:val="18"/>
        <w:szCs w:val="18"/>
      </w:rPr>
      <w:fldChar w:fldCharType="end"/>
    </w:r>
    <w:r w:rsidRPr="00A16FD4">
      <w:rPr>
        <w:color w:val="4472C4" w:themeColor="accent1"/>
        <w:sz w:val="18"/>
        <w:szCs w:val="18"/>
        <w:lang w:val="fr-FR"/>
      </w:rPr>
      <w:t xml:space="preserve"> sur </w:t>
    </w:r>
    <w:r w:rsidRPr="00A16FD4">
      <w:rPr>
        <w:color w:val="4472C4" w:themeColor="accent1"/>
        <w:sz w:val="18"/>
        <w:szCs w:val="18"/>
      </w:rPr>
      <w:fldChar w:fldCharType="begin"/>
    </w:r>
    <w:r w:rsidRPr="00A16FD4">
      <w:rPr>
        <w:color w:val="4472C4" w:themeColor="accent1"/>
        <w:sz w:val="18"/>
        <w:szCs w:val="18"/>
      </w:rPr>
      <w:instrText>NUMPAGES  \* arabe  \* MERGEFORMAT</w:instrText>
    </w:r>
    <w:r w:rsidRPr="00A16FD4">
      <w:rPr>
        <w:color w:val="4472C4" w:themeColor="accent1"/>
        <w:sz w:val="18"/>
        <w:szCs w:val="18"/>
      </w:rPr>
      <w:fldChar w:fldCharType="separate"/>
    </w:r>
    <w:r w:rsidRPr="00A16FD4">
      <w:rPr>
        <w:color w:val="4472C4" w:themeColor="accent1"/>
        <w:sz w:val="18"/>
        <w:szCs w:val="18"/>
        <w:lang w:val="fr-FR"/>
      </w:rPr>
      <w:t>2</w:t>
    </w:r>
    <w:r w:rsidRPr="00A16FD4">
      <w:rPr>
        <w:color w:val="4472C4"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83540446"/>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5ED38A41" w14:textId="667C68DE" w:rsidR="00D10556" w:rsidRPr="003B2849" w:rsidRDefault="00D10556" w:rsidP="003B2849">
            <w:pPr>
              <w:pStyle w:val="Pieddepage"/>
              <w:pBdr>
                <w:top w:val="single" w:sz="4" w:space="1" w:color="auto"/>
              </w:pBdr>
              <w:jc w:val="center"/>
              <w:rPr>
                <w:sz w:val="18"/>
                <w:szCs w:val="18"/>
              </w:rPr>
            </w:pPr>
            <w:r w:rsidRPr="003B2849">
              <w:rPr>
                <w:sz w:val="18"/>
                <w:szCs w:val="18"/>
                <w:lang w:val="fr-FR"/>
              </w:rPr>
              <w:t xml:space="preserve">Page </w:t>
            </w:r>
            <w:r w:rsidRPr="003B2849">
              <w:rPr>
                <w:b/>
                <w:bCs/>
                <w:sz w:val="18"/>
                <w:szCs w:val="18"/>
              </w:rPr>
              <w:fldChar w:fldCharType="begin"/>
            </w:r>
            <w:r w:rsidRPr="003B2849">
              <w:rPr>
                <w:b/>
                <w:bCs/>
                <w:sz w:val="18"/>
                <w:szCs w:val="18"/>
              </w:rPr>
              <w:instrText>PAGE</w:instrText>
            </w:r>
            <w:r w:rsidRPr="003B2849">
              <w:rPr>
                <w:b/>
                <w:bCs/>
                <w:sz w:val="18"/>
                <w:szCs w:val="18"/>
              </w:rPr>
              <w:fldChar w:fldCharType="separate"/>
            </w:r>
            <w:r w:rsidRPr="003B2849">
              <w:rPr>
                <w:b/>
                <w:bCs/>
                <w:sz w:val="18"/>
                <w:szCs w:val="18"/>
                <w:lang w:val="fr-FR"/>
              </w:rPr>
              <w:t>2</w:t>
            </w:r>
            <w:r w:rsidRPr="003B2849">
              <w:rPr>
                <w:b/>
                <w:bCs/>
                <w:sz w:val="18"/>
                <w:szCs w:val="18"/>
              </w:rPr>
              <w:fldChar w:fldCharType="end"/>
            </w:r>
            <w:r w:rsidRPr="003B2849">
              <w:rPr>
                <w:sz w:val="18"/>
                <w:szCs w:val="18"/>
                <w:lang w:val="fr-FR"/>
              </w:rPr>
              <w:t xml:space="preserve"> sur </w:t>
            </w:r>
            <w:r w:rsidRPr="003B2849">
              <w:rPr>
                <w:b/>
                <w:bCs/>
                <w:sz w:val="18"/>
                <w:szCs w:val="18"/>
              </w:rPr>
              <w:fldChar w:fldCharType="begin"/>
            </w:r>
            <w:r w:rsidRPr="003B2849">
              <w:rPr>
                <w:b/>
                <w:bCs/>
                <w:sz w:val="18"/>
                <w:szCs w:val="18"/>
              </w:rPr>
              <w:instrText>NUMPAGES</w:instrText>
            </w:r>
            <w:r w:rsidRPr="003B2849">
              <w:rPr>
                <w:b/>
                <w:bCs/>
                <w:sz w:val="18"/>
                <w:szCs w:val="18"/>
              </w:rPr>
              <w:fldChar w:fldCharType="separate"/>
            </w:r>
            <w:r w:rsidRPr="003B2849">
              <w:rPr>
                <w:b/>
                <w:bCs/>
                <w:sz w:val="18"/>
                <w:szCs w:val="18"/>
                <w:lang w:val="fr-FR"/>
              </w:rPr>
              <w:t>2</w:t>
            </w:r>
            <w:r w:rsidRPr="003B2849">
              <w:rPr>
                <w:b/>
                <w:bCs/>
                <w:sz w:val="18"/>
                <w:szCs w:val="18"/>
              </w:rPr>
              <w:fldChar w:fldCharType="end"/>
            </w:r>
          </w:p>
        </w:sdtContent>
      </w:sdt>
    </w:sdtContent>
  </w:sdt>
  <w:p w14:paraId="23C1EBCA" w14:textId="6F09DAE3" w:rsidR="00D10556" w:rsidRPr="003B2849" w:rsidRDefault="00D10556">
    <w:pPr>
      <w:pStyle w:val="Pieddepage"/>
      <w:rPr>
        <w:b/>
        <w:bCs/>
        <w:sz w:val="16"/>
        <w:szCs w:val="16"/>
      </w:rPr>
    </w:pPr>
    <w:r w:rsidRPr="003B2849">
      <w:rPr>
        <w:b/>
        <w:bCs/>
        <w:sz w:val="16"/>
        <w:szCs w:val="16"/>
      </w:rPr>
      <w:t>© CQS, juin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A86C" w14:textId="77777777" w:rsidR="00B2079C" w:rsidRDefault="00B2079C" w:rsidP="003B2849">
      <w:r>
        <w:separator/>
      </w:r>
    </w:p>
  </w:footnote>
  <w:footnote w:type="continuationSeparator" w:id="0">
    <w:p w14:paraId="4D108AC9" w14:textId="77777777" w:rsidR="00B2079C" w:rsidRDefault="00B2079C" w:rsidP="003B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446C" w14:textId="08B1223C" w:rsidR="00D10556" w:rsidRPr="004D132C" w:rsidRDefault="00D10556" w:rsidP="004D132C">
    <w:pPr>
      <w:pStyle w:val="En-tte"/>
      <w:pBdr>
        <w:bottom w:val="single" w:sz="4" w:space="1" w:color="auto"/>
      </w:pBdr>
      <w:rPr>
        <w:b/>
        <w:bCs/>
        <w:sz w:val="18"/>
        <w:szCs w:val="18"/>
      </w:rPr>
    </w:pPr>
    <w:r w:rsidRPr="004D132C">
      <w:rPr>
        <w:b/>
        <w:bCs/>
        <w:sz w:val="18"/>
        <w:szCs w:val="18"/>
      </w:rPr>
      <w:t>Reddition de comptes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AC34" w14:textId="52558889" w:rsidR="00D10556" w:rsidRPr="003B2849" w:rsidRDefault="00D10556" w:rsidP="003B2849">
    <w:pPr>
      <w:pStyle w:val="En-tte"/>
      <w:pBdr>
        <w:bottom w:val="single" w:sz="4" w:space="1" w:color="auto"/>
      </w:pBdr>
      <w:rPr>
        <w:b/>
        <w:bCs/>
        <w:sz w:val="18"/>
        <w:szCs w:val="18"/>
      </w:rPr>
    </w:pPr>
    <w:r w:rsidRPr="003B2849">
      <w:rPr>
        <w:b/>
        <w:bCs/>
        <w:sz w:val="18"/>
        <w:szCs w:val="18"/>
      </w:rPr>
      <w:t>Reddition de comptes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049"/>
    <w:multiLevelType w:val="hybridMultilevel"/>
    <w:tmpl w:val="D8FA993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5C7C0F"/>
    <w:multiLevelType w:val="hybridMultilevel"/>
    <w:tmpl w:val="397244E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CC4487B"/>
    <w:multiLevelType w:val="hybridMultilevel"/>
    <w:tmpl w:val="D18EB0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0BA2AB1"/>
    <w:multiLevelType w:val="hybridMultilevel"/>
    <w:tmpl w:val="6C7076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34132B3"/>
    <w:multiLevelType w:val="hybridMultilevel"/>
    <w:tmpl w:val="116CBD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5511029"/>
    <w:multiLevelType w:val="hybridMultilevel"/>
    <w:tmpl w:val="6CA8CDC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99C"/>
    <w:rsid w:val="00003740"/>
    <w:rsid w:val="00003C20"/>
    <w:rsid w:val="00011C2B"/>
    <w:rsid w:val="00016110"/>
    <w:rsid w:val="00034136"/>
    <w:rsid w:val="000414DE"/>
    <w:rsid w:val="00044C71"/>
    <w:rsid w:val="0007604B"/>
    <w:rsid w:val="000904F9"/>
    <w:rsid w:val="000D221B"/>
    <w:rsid w:val="000E6128"/>
    <w:rsid w:val="000F2911"/>
    <w:rsid w:val="000F575C"/>
    <w:rsid w:val="00142FBE"/>
    <w:rsid w:val="001539F5"/>
    <w:rsid w:val="00161C5C"/>
    <w:rsid w:val="00191F0E"/>
    <w:rsid w:val="00194996"/>
    <w:rsid w:val="001A6B96"/>
    <w:rsid w:val="001C720B"/>
    <w:rsid w:val="001D42C4"/>
    <w:rsid w:val="001E7447"/>
    <w:rsid w:val="001F7955"/>
    <w:rsid w:val="002021AB"/>
    <w:rsid w:val="0022420C"/>
    <w:rsid w:val="002304E9"/>
    <w:rsid w:val="00232C70"/>
    <w:rsid w:val="00240685"/>
    <w:rsid w:val="0024234C"/>
    <w:rsid w:val="002739BA"/>
    <w:rsid w:val="00275734"/>
    <w:rsid w:val="00284F96"/>
    <w:rsid w:val="00291465"/>
    <w:rsid w:val="0029662F"/>
    <w:rsid w:val="002A4D18"/>
    <w:rsid w:val="002B6309"/>
    <w:rsid w:val="002D299C"/>
    <w:rsid w:val="002E3D2C"/>
    <w:rsid w:val="002F5E0B"/>
    <w:rsid w:val="00316EB9"/>
    <w:rsid w:val="00341E41"/>
    <w:rsid w:val="00356DB4"/>
    <w:rsid w:val="0037238C"/>
    <w:rsid w:val="00375FD7"/>
    <w:rsid w:val="00381DF0"/>
    <w:rsid w:val="003A034A"/>
    <w:rsid w:val="003B2849"/>
    <w:rsid w:val="003B7A25"/>
    <w:rsid w:val="003C2386"/>
    <w:rsid w:val="003E0596"/>
    <w:rsid w:val="004318E4"/>
    <w:rsid w:val="004436F7"/>
    <w:rsid w:val="00484E6A"/>
    <w:rsid w:val="004C0E5C"/>
    <w:rsid w:val="004D132C"/>
    <w:rsid w:val="00507F2C"/>
    <w:rsid w:val="00525AA9"/>
    <w:rsid w:val="00546BA2"/>
    <w:rsid w:val="00551793"/>
    <w:rsid w:val="00594013"/>
    <w:rsid w:val="005A7649"/>
    <w:rsid w:val="005D5C01"/>
    <w:rsid w:val="006008C2"/>
    <w:rsid w:val="00603CAE"/>
    <w:rsid w:val="00606F63"/>
    <w:rsid w:val="00610846"/>
    <w:rsid w:val="0062530E"/>
    <w:rsid w:val="006314A5"/>
    <w:rsid w:val="00642031"/>
    <w:rsid w:val="0068428A"/>
    <w:rsid w:val="00694F66"/>
    <w:rsid w:val="006B770B"/>
    <w:rsid w:val="00725AFC"/>
    <w:rsid w:val="00733835"/>
    <w:rsid w:val="00746E07"/>
    <w:rsid w:val="00753FFD"/>
    <w:rsid w:val="007975D8"/>
    <w:rsid w:val="007D272D"/>
    <w:rsid w:val="007D5965"/>
    <w:rsid w:val="007D6B2C"/>
    <w:rsid w:val="007E33F3"/>
    <w:rsid w:val="00824467"/>
    <w:rsid w:val="008269EA"/>
    <w:rsid w:val="00831148"/>
    <w:rsid w:val="00840A84"/>
    <w:rsid w:val="00840F51"/>
    <w:rsid w:val="00854580"/>
    <w:rsid w:val="008C7071"/>
    <w:rsid w:val="008C7F2E"/>
    <w:rsid w:val="008D1B89"/>
    <w:rsid w:val="008F1F07"/>
    <w:rsid w:val="00934AF5"/>
    <w:rsid w:val="00937F80"/>
    <w:rsid w:val="0094411C"/>
    <w:rsid w:val="00960204"/>
    <w:rsid w:val="0097444F"/>
    <w:rsid w:val="00990695"/>
    <w:rsid w:val="0099566B"/>
    <w:rsid w:val="00995ACD"/>
    <w:rsid w:val="009A24AF"/>
    <w:rsid w:val="009C795B"/>
    <w:rsid w:val="009E09BC"/>
    <w:rsid w:val="009F60DE"/>
    <w:rsid w:val="00A16FD4"/>
    <w:rsid w:val="00A23AE2"/>
    <w:rsid w:val="00A377D4"/>
    <w:rsid w:val="00A53FF9"/>
    <w:rsid w:val="00AB5775"/>
    <w:rsid w:val="00AC4B61"/>
    <w:rsid w:val="00AE295B"/>
    <w:rsid w:val="00B2079C"/>
    <w:rsid w:val="00B41A6D"/>
    <w:rsid w:val="00B535AF"/>
    <w:rsid w:val="00B547E7"/>
    <w:rsid w:val="00B70542"/>
    <w:rsid w:val="00B87224"/>
    <w:rsid w:val="00B96936"/>
    <w:rsid w:val="00BC1839"/>
    <w:rsid w:val="00BC4E41"/>
    <w:rsid w:val="00BD4145"/>
    <w:rsid w:val="00BD472F"/>
    <w:rsid w:val="00BF0DB2"/>
    <w:rsid w:val="00C366D7"/>
    <w:rsid w:val="00C74DB2"/>
    <w:rsid w:val="00C80365"/>
    <w:rsid w:val="00C9214C"/>
    <w:rsid w:val="00C97FAB"/>
    <w:rsid w:val="00CC30F9"/>
    <w:rsid w:val="00CD0824"/>
    <w:rsid w:val="00CE75FA"/>
    <w:rsid w:val="00D10556"/>
    <w:rsid w:val="00D10B38"/>
    <w:rsid w:val="00D52BC6"/>
    <w:rsid w:val="00D812B9"/>
    <w:rsid w:val="00DB1C59"/>
    <w:rsid w:val="00DB5EFC"/>
    <w:rsid w:val="00DC1098"/>
    <w:rsid w:val="00DE4F3E"/>
    <w:rsid w:val="00E22B5C"/>
    <w:rsid w:val="00E360F4"/>
    <w:rsid w:val="00EB0DE2"/>
    <w:rsid w:val="00ED4A9C"/>
    <w:rsid w:val="00ED6940"/>
    <w:rsid w:val="00F02255"/>
    <w:rsid w:val="00F72D10"/>
    <w:rsid w:val="00F733A4"/>
    <w:rsid w:val="00F74089"/>
    <w:rsid w:val="00F76567"/>
    <w:rsid w:val="00F80A15"/>
    <w:rsid w:val="00F82E9F"/>
    <w:rsid w:val="00F94781"/>
    <w:rsid w:val="00FC38A6"/>
    <w:rsid w:val="00FC3A97"/>
    <w:rsid w:val="00FF3BFC"/>
    <w:rsid w:val="00FF69E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C3E28"/>
  <w15:chartTrackingRefBased/>
  <w15:docId w15:val="{450DD61C-09BB-4ECA-8C76-28F15B7E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94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B2849"/>
    <w:pPr>
      <w:tabs>
        <w:tab w:val="center" w:pos="4320"/>
        <w:tab w:val="right" w:pos="8640"/>
      </w:tabs>
    </w:pPr>
  </w:style>
  <w:style w:type="character" w:customStyle="1" w:styleId="En-tteCar">
    <w:name w:val="En-tête Car"/>
    <w:basedOn w:val="Policepardfaut"/>
    <w:link w:val="En-tte"/>
    <w:uiPriority w:val="99"/>
    <w:rsid w:val="003B2849"/>
  </w:style>
  <w:style w:type="paragraph" w:styleId="Pieddepage">
    <w:name w:val="footer"/>
    <w:basedOn w:val="Normal"/>
    <w:link w:val="PieddepageCar"/>
    <w:uiPriority w:val="99"/>
    <w:unhideWhenUsed/>
    <w:rsid w:val="003B2849"/>
    <w:pPr>
      <w:tabs>
        <w:tab w:val="center" w:pos="4320"/>
        <w:tab w:val="right" w:pos="8640"/>
      </w:tabs>
    </w:pPr>
  </w:style>
  <w:style w:type="character" w:customStyle="1" w:styleId="PieddepageCar">
    <w:name w:val="Pied de page Car"/>
    <w:basedOn w:val="Policepardfaut"/>
    <w:link w:val="Pieddepage"/>
    <w:uiPriority w:val="99"/>
    <w:rsid w:val="003B2849"/>
  </w:style>
  <w:style w:type="paragraph" w:customStyle="1" w:styleId="TableParagraph">
    <w:name w:val="Table Paragraph"/>
    <w:basedOn w:val="Normal"/>
    <w:uiPriority w:val="1"/>
    <w:qFormat/>
    <w:rsid w:val="008D1B89"/>
    <w:pPr>
      <w:widowControl w:val="0"/>
      <w:autoSpaceDE w:val="0"/>
      <w:autoSpaceDN w:val="0"/>
      <w:ind w:left="230"/>
    </w:pPr>
    <w:rPr>
      <w:rFonts w:ascii="Arial" w:eastAsia="Arial" w:hAnsi="Arial" w:cs="Arial"/>
      <w:lang w:val="en-US"/>
    </w:rPr>
  </w:style>
  <w:style w:type="paragraph" w:styleId="Paragraphedeliste">
    <w:name w:val="List Paragraph"/>
    <w:basedOn w:val="Normal"/>
    <w:uiPriority w:val="34"/>
    <w:qFormat/>
    <w:rsid w:val="000F2911"/>
    <w:pPr>
      <w:ind w:left="720"/>
      <w:contextualSpacing/>
    </w:pPr>
  </w:style>
  <w:style w:type="paragraph" w:styleId="NormalWeb">
    <w:name w:val="Normal (Web)"/>
    <w:basedOn w:val="Normal"/>
    <w:uiPriority w:val="99"/>
    <w:semiHidden/>
    <w:unhideWhenUsed/>
    <w:rsid w:val="00C80365"/>
    <w:pPr>
      <w:spacing w:before="100" w:beforeAutospacing="1" w:after="100" w:afterAutospacing="1"/>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C80365"/>
    <w:rPr>
      <w:i/>
      <w:iCs/>
    </w:rPr>
  </w:style>
  <w:style w:type="character" w:styleId="lev">
    <w:name w:val="Strong"/>
    <w:basedOn w:val="Policepardfaut"/>
    <w:uiPriority w:val="22"/>
    <w:qFormat/>
    <w:rsid w:val="00C80365"/>
    <w:rPr>
      <w:b/>
      <w:bCs/>
    </w:rPr>
  </w:style>
  <w:style w:type="character" w:styleId="Lienhypertexte">
    <w:name w:val="Hyperlink"/>
    <w:basedOn w:val="Policepardfaut"/>
    <w:uiPriority w:val="99"/>
    <w:semiHidden/>
    <w:unhideWhenUsed/>
    <w:rsid w:val="00C803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391054">
      <w:bodyDiv w:val="1"/>
      <w:marLeft w:val="0"/>
      <w:marRight w:val="0"/>
      <w:marTop w:val="0"/>
      <w:marBottom w:val="0"/>
      <w:divBdr>
        <w:top w:val="none" w:sz="0" w:space="0" w:color="auto"/>
        <w:left w:val="none" w:sz="0" w:space="0" w:color="auto"/>
        <w:bottom w:val="none" w:sz="0" w:space="0" w:color="auto"/>
        <w:right w:val="none" w:sz="0" w:space="0" w:color="auto"/>
      </w:divBdr>
    </w:div>
    <w:div w:id="1035740310">
      <w:bodyDiv w:val="1"/>
      <w:marLeft w:val="0"/>
      <w:marRight w:val="0"/>
      <w:marTop w:val="0"/>
      <w:marBottom w:val="0"/>
      <w:divBdr>
        <w:top w:val="none" w:sz="0" w:space="0" w:color="auto"/>
        <w:left w:val="none" w:sz="0" w:space="0" w:color="auto"/>
        <w:bottom w:val="none" w:sz="0" w:space="0" w:color="auto"/>
        <w:right w:val="none" w:sz="0" w:space="0" w:color="auto"/>
      </w:divBdr>
      <w:divsChild>
        <w:div w:id="156969637">
          <w:marLeft w:val="0"/>
          <w:marRight w:val="0"/>
          <w:marTop w:val="0"/>
          <w:marBottom w:val="0"/>
          <w:divBdr>
            <w:top w:val="none" w:sz="0" w:space="0" w:color="auto"/>
            <w:left w:val="none" w:sz="0" w:space="0" w:color="auto"/>
            <w:bottom w:val="none" w:sz="0" w:space="0" w:color="auto"/>
            <w:right w:val="none" w:sz="0" w:space="0" w:color="auto"/>
          </w:divBdr>
        </w:div>
        <w:div w:id="186718218">
          <w:marLeft w:val="0"/>
          <w:marRight w:val="0"/>
          <w:marTop w:val="0"/>
          <w:marBottom w:val="0"/>
          <w:divBdr>
            <w:top w:val="none" w:sz="0" w:space="0" w:color="auto"/>
            <w:left w:val="none" w:sz="0" w:space="0" w:color="auto"/>
            <w:bottom w:val="none" w:sz="0" w:space="0" w:color="auto"/>
            <w:right w:val="none" w:sz="0" w:space="0" w:color="auto"/>
          </w:divBdr>
        </w:div>
        <w:div w:id="1507161879">
          <w:marLeft w:val="0"/>
          <w:marRight w:val="0"/>
          <w:marTop w:val="0"/>
          <w:marBottom w:val="0"/>
          <w:divBdr>
            <w:top w:val="none" w:sz="0" w:space="0" w:color="auto"/>
            <w:left w:val="none" w:sz="0" w:space="0" w:color="auto"/>
            <w:bottom w:val="none" w:sz="0" w:space="0" w:color="auto"/>
            <w:right w:val="none" w:sz="0" w:space="0" w:color="auto"/>
          </w:divBdr>
        </w:div>
        <w:div w:id="1446075709">
          <w:marLeft w:val="0"/>
          <w:marRight w:val="0"/>
          <w:marTop w:val="0"/>
          <w:marBottom w:val="0"/>
          <w:divBdr>
            <w:top w:val="none" w:sz="0" w:space="0" w:color="auto"/>
            <w:left w:val="none" w:sz="0" w:space="0" w:color="auto"/>
            <w:bottom w:val="none" w:sz="0" w:space="0" w:color="auto"/>
            <w:right w:val="none" w:sz="0" w:space="0" w:color="auto"/>
          </w:divBdr>
        </w:div>
        <w:div w:id="107746167">
          <w:marLeft w:val="0"/>
          <w:marRight w:val="0"/>
          <w:marTop w:val="0"/>
          <w:marBottom w:val="0"/>
          <w:divBdr>
            <w:top w:val="none" w:sz="0" w:space="0" w:color="auto"/>
            <w:left w:val="none" w:sz="0" w:space="0" w:color="auto"/>
            <w:bottom w:val="none" w:sz="0" w:space="0" w:color="auto"/>
            <w:right w:val="none" w:sz="0" w:space="0" w:color="auto"/>
          </w:divBdr>
        </w:div>
        <w:div w:id="1477723689">
          <w:marLeft w:val="0"/>
          <w:marRight w:val="0"/>
          <w:marTop w:val="0"/>
          <w:marBottom w:val="0"/>
          <w:divBdr>
            <w:top w:val="none" w:sz="0" w:space="0" w:color="auto"/>
            <w:left w:val="none" w:sz="0" w:space="0" w:color="auto"/>
            <w:bottom w:val="none" w:sz="0" w:space="0" w:color="auto"/>
            <w:right w:val="none" w:sz="0" w:space="0" w:color="auto"/>
          </w:divBdr>
        </w:div>
        <w:div w:id="804471556">
          <w:marLeft w:val="0"/>
          <w:marRight w:val="0"/>
          <w:marTop w:val="0"/>
          <w:marBottom w:val="0"/>
          <w:divBdr>
            <w:top w:val="none" w:sz="0" w:space="0" w:color="auto"/>
            <w:left w:val="none" w:sz="0" w:space="0" w:color="auto"/>
            <w:bottom w:val="none" w:sz="0" w:space="0" w:color="auto"/>
            <w:right w:val="none" w:sz="0" w:space="0" w:color="auto"/>
          </w:divBdr>
        </w:div>
        <w:div w:id="116879086">
          <w:marLeft w:val="0"/>
          <w:marRight w:val="0"/>
          <w:marTop w:val="0"/>
          <w:marBottom w:val="0"/>
          <w:divBdr>
            <w:top w:val="none" w:sz="0" w:space="0" w:color="auto"/>
            <w:left w:val="none" w:sz="0" w:space="0" w:color="auto"/>
            <w:bottom w:val="none" w:sz="0" w:space="0" w:color="auto"/>
            <w:right w:val="none" w:sz="0" w:space="0" w:color="auto"/>
          </w:divBdr>
        </w:div>
      </w:divsChild>
    </w:div>
    <w:div w:id="12996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ville.quebec.qc.ca/citoyens/deplacements/securite-routiere/ce-que-vous-pouvez-faire/conseils-quartier-etablissement/"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804B-BF46-477A-8179-BAC45513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8128</TotalTime>
  <Pages>11</Pages>
  <Words>2330</Words>
  <Characters>12817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Sécurité routière en zone Scolaire</dc:creator>
  <cp:keywords/>
  <dc:description/>
  <cp:lastModifiedBy>Luc Trépanier</cp:lastModifiedBy>
  <cp:revision>71</cp:revision>
  <cp:lastPrinted>2021-07-07T21:18:00Z</cp:lastPrinted>
  <dcterms:created xsi:type="dcterms:W3CDTF">2021-03-16T19:30:00Z</dcterms:created>
  <dcterms:modified xsi:type="dcterms:W3CDTF">2021-09-16T15:05:00Z</dcterms:modified>
</cp:coreProperties>
</file>